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17" w:type="dxa"/>
        <w:tblLook w:val="04A0" w:firstRow="1" w:lastRow="0" w:firstColumn="1" w:lastColumn="0" w:noHBand="0" w:noVBand="1"/>
      </w:tblPr>
      <w:tblGrid>
        <w:gridCol w:w="8989"/>
        <w:gridCol w:w="650"/>
        <w:gridCol w:w="578"/>
      </w:tblGrid>
      <w:tr w:rsidR="00A84F6A" w:rsidRPr="00BA050F" w14:paraId="4A84779C" w14:textId="77777777" w:rsidTr="0090188D">
        <w:trPr>
          <w:trHeight w:val="836"/>
        </w:trPr>
        <w:tc>
          <w:tcPr>
            <w:tcW w:w="9037" w:type="dxa"/>
          </w:tcPr>
          <w:p w14:paraId="2CD5CC4B" w14:textId="77777777" w:rsidR="00A84F6A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Liste de COMMANDE</w:t>
            </w:r>
          </w:p>
          <w:p w14:paraId="1E74A130" w14:textId="77777777" w:rsidR="004010D8" w:rsidRDefault="004010D8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Votre adresse :</w:t>
            </w:r>
          </w:p>
          <w:p w14:paraId="0971B705" w14:textId="77777777" w:rsidR="0090188D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3FD2A0" w14:textId="1C91C306" w:rsidR="0090188D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EF38CE8" w14:textId="1F935E97" w:rsidR="0090188D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Remarques :</w:t>
            </w:r>
          </w:p>
          <w:p w14:paraId="73A09A06" w14:textId="77777777" w:rsidR="0090188D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8D44B5" w14:textId="215D9E6C" w:rsidR="0090188D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Date :</w:t>
            </w:r>
          </w:p>
          <w:p w14:paraId="5559B464" w14:textId="4EFCAD32" w:rsidR="0090188D" w:rsidRPr="00BA050F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6D6A4268" w14:textId="7BD13C40" w:rsidR="00A84F6A" w:rsidRPr="0090188D" w:rsidRDefault="00A84F6A" w:rsidP="0021043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188D">
              <w:rPr>
                <w:rFonts w:ascii="Verdana" w:hAnsi="Verdana"/>
                <w:b/>
                <w:bCs/>
                <w:sz w:val="16"/>
                <w:szCs w:val="16"/>
              </w:rPr>
              <w:t>Nbre</w:t>
            </w:r>
          </w:p>
        </w:tc>
        <w:tc>
          <w:tcPr>
            <w:tcW w:w="581" w:type="dxa"/>
          </w:tcPr>
          <w:p w14:paraId="20828712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2AB4D3D5" w14:textId="4B81A9A7" w:rsidTr="0090188D">
        <w:trPr>
          <w:trHeight w:val="423"/>
        </w:trPr>
        <w:tc>
          <w:tcPr>
            <w:tcW w:w="9037" w:type="dxa"/>
          </w:tcPr>
          <w:p w14:paraId="6FB22176" w14:textId="44687E5F" w:rsidR="00A84F6A" w:rsidRPr="00BA050F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 xml:space="preserve">Tisane Respiratoire </w:t>
            </w:r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40g - CHF </w:t>
            </w:r>
            <w:proofErr w:type="gramStart"/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>8.-</w:t>
            </w:r>
            <w:proofErr w:type="gramEnd"/>
          </w:p>
          <w:p w14:paraId="43B5A62D" w14:textId="205EBDDA" w:rsidR="00A84F6A" w:rsidRPr="00BA050F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A050F">
              <w:rPr>
                <w:rFonts w:ascii="Verdana" w:hAnsi="Verdana" w:cs="Arial"/>
                <w:bCs/>
                <w:sz w:val="16"/>
                <w:szCs w:val="16"/>
              </w:rPr>
              <w:t>Sureau, tilleul, b. sapin, guimauve, plantain, eupatoire, thym, saule, hibiscus, violette, mauve</w:t>
            </w:r>
          </w:p>
        </w:tc>
        <w:tc>
          <w:tcPr>
            <w:tcW w:w="599" w:type="dxa"/>
          </w:tcPr>
          <w:p w14:paraId="306E256A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48564847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0188D" w:rsidRPr="00BA050F" w14:paraId="35540632" w14:textId="77777777" w:rsidTr="0090188D">
        <w:trPr>
          <w:trHeight w:val="423"/>
        </w:trPr>
        <w:tc>
          <w:tcPr>
            <w:tcW w:w="9037" w:type="dxa"/>
          </w:tcPr>
          <w:p w14:paraId="737E8434" w14:textId="46971A95" w:rsidR="0090188D" w:rsidRPr="00BA050F" w:rsidRDefault="0090188D" w:rsidP="009018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 xml:space="preserve">Tisane Respiratoire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0g - CHF 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>.-</w:t>
            </w:r>
            <w:proofErr w:type="gramEnd"/>
          </w:p>
          <w:p w14:paraId="2251ACC2" w14:textId="77777777" w:rsidR="0090188D" w:rsidRPr="00A84F6A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9" w:type="dxa"/>
          </w:tcPr>
          <w:p w14:paraId="325D5343" w14:textId="77777777" w:rsidR="0090188D" w:rsidRPr="00BA050F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41500170" w14:textId="77777777" w:rsidR="0090188D" w:rsidRPr="00BA050F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4CB36E7B" w14:textId="311FB91D" w:rsidTr="0090188D">
        <w:trPr>
          <w:trHeight w:val="618"/>
        </w:trPr>
        <w:tc>
          <w:tcPr>
            <w:tcW w:w="9037" w:type="dxa"/>
          </w:tcPr>
          <w:p w14:paraId="2FACF4B1" w14:textId="77C4D574" w:rsidR="00A84F6A" w:rsidRPr="00A84F6A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Tisane </w:t>
            </w:r>
            <w:proofErr w:type="spellStart"/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Alcalinisante</w:t>
            </w:r>
            <w:proofErr w:type="spellEnd"/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A84F6A"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  <w:t xml:space="preserve">60g - CHF </w:t>
            </w:r>
            <w:proofErr w:type="gramStart"/>
            <w:r w:rsidRPr="00A84F6A"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  <w:t>14.-</w:t>
            </w:r>
            <w:proofErr w:type="gramEnd"/>
          </w:p>
          <w:p w14:paraId="1934015F" w14:textId="77777777" w:rsidR="00A84F6A" w:rsidRDefault="00A84F6A" w:rsidP="0021043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Draine l'acidité, reminéralise, digestive et anti-inflammatoire. Ortie, frêne, reine des prés, sarriette, </w:t>
            </w:r>
          </w:p>
          <w:p w14:paraId="511278DC" w14:textId="7B254F88" w:rsidR="00A84F6A" w:rsidRPr="00BA050F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thym</w:t>
            </w:r>
            <w:proofErr w:type="gramEnd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 de montagne, sauge, menthes</w:t>
            </w:r>
          </w:p>
        </w:tc>
        <w:tc>
          <w:tcPr>
            <w:tcW w:w="599" w:type="dxa"/>
          </w:tcPr>
          <w:p w14:paraId="28AF1E7E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290D67E7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0188D" w:rsidRPr="00BA050F" w14:paraId="547E1D7D" w14:textId="77777777" w:rsidTr="0090188D">
        <w:trPr>
          <w:trHeight w:val="618"/>
        </w:trPr>
        <w:tc>
          <w:tcPr>
            <w:tcW w:w="9037" w:type="dxa"/>
          </w:tcPr>
          <w:p w14:paraId="4143EBD0" w14:textId="77777777" w:rsidR="0090188D" w:rsidRPr="00A84F6A" w:rsidRDefault="0090188D" w:rsidP="00B966F3">
            <w:pP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Tisane Calmante 30g - CHF </w:t>
            </w:r>
            <w:proofErr w:type="gramStart"/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8.-</w:t>
            </w:r>
            <w:proofErr w:type="gramEnd"/>
          </w:p>
          <w:p w14:paraId="65BA6693" w14:textId="77777777" w:rsidR="0090188D" w:rsidRDefault="0090188D" w:rsidP="00B966F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Aubépine </w:t>
            </w:r>
            <w:proofErr w:type="spellStart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baies+sommités</w:t>
            </w:r>
            <w:proofErr w:type="spellEnd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 fl., tilleul, lavande, bétoine, aspérule o., mélisse, millepertuis, menthes, </w:t>
            </w:r>
          </w:p>
          <w:p w14:paraId="3AFDF157" w14:textId="77777777" w:rsidR="0090188D" w:rsidRPr="00BA050F" w:rsidRDefault="0090188D" w:rsidP="00B966F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verveine</w:t>
            </w:r>
            <w:proofErr w:type="gramEnd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citr</w:t>
            </w:r>
            <w:proofErr w:type="spellEnd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., agripaume, passiflore.</w:t>
            </w:r>
          </w:p>
        </w:tc>
        <w:tc>
          <w:tcPr>
            <w:tcW w:w="599" w:type="dxa"/>
          </w:tcPr>
          <w:p w14:paraId="3B206B93" w14:textId="77777777" w:rsidR="0090188D" w:rsidRPr="00BA050F" w:rsidRDefault="0090188D" w:rsidP="00B966F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65CBBF7D" w14:textId="77777777" w:rsidR="0090188D" w:rsidRPr="00BA050F" w:rsidRDefault="0090188D" w:rsidP="00B966F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71D01C24" w14:textId="0257BEA5" w:rsidTr="0090188D">
        <w:trPr>
          <w:trHeight w:val="618"/>
        </w:trPr>
        <w:tc>
          <w:tcPr>
            <w:tcW w:w="9037" w:type="dxa"/>
          </w:tcPr>
          <w:p w14:paraId="08249637" w14:textId="553DC644" w:rsidR="00A84F6A" w:rsidRPr="00BA050F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 xml:space="preserve">Tisane Digestive Tonique </w:t>
            </w:r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40g - CHF </w:t>
            </w:r>
            <w:proofErr w:type="gramStart"/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>8.-</w:t>
            </w:r>
            <w:proofErr w:type="gramEnd"/>
          </w:p>
          <w:p w14:paraId="7EA371DA" w14:textId="77777777" w:rsidR="00A84F6A" w:rsidRDefault="00A84F6A" w:rsidP="0021043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Berce </w:t>
            </w:r>
            <w:proofErr w:type="spellStart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sp</w:t>
            </w:r>
            <w:proofErr w:type="spellEnd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., chénopode botrys, romarin, menthes., ortie, sauge, germandrée, impératoire, chardon-m., </w:t>
            </w:r>
          </w:p>
          <w:p w14:paraId="1FCF612F" w14:textId="5F53A909" w:rsidR="00A84F6A" w:rsidRPr="00BA050F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>tanaisie</w:t>
            </w:r>
            <w:proofErr w:type="gramEnd"/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, origan, fenouil, </w:t>
            </w:r>
          </w:p>
        </w:tc>
        <w:tc>
          <w:tcPr>
            <w:tcW w:w="599" w:type="dxa"/>
          </w:tcPr>
          <w:p w14:paraId="4515381C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7B397C7B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5B0AC737" w14:textId="676971E5" w:rsidTr="0090188D">
        <w:trPr>
          <w:trHeight w:val="618"/>
        </w:trPr>
        <w:tc>
          <w:tcPr>
            <w:tcW w:w="9037" w:type="dxa"/>
          </w:tcPr>
          <w:p w14:paraId="5814FC9E" w14:textId="3DEBF3BF" w:rsidR="00A84F6A" w:rsidRPr="00A84F6A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Tisane Anti-</w:t>
            </w:r>
            <w:proofErr w:type="spellStart"/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Inflammatoire</w:t>
            </w:r>
            <w:proofErr w:type="spellEnd"/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60g - CHF </w:t>
            </w:r>
            <w:proofErr w:type="gramStart"/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14.-</w:t>
            </w:r>
            <w:proofErr w:type="gramEnd"/>
          </w:p>
          <w:p w14:paraId="382C115D" w14:textId="77777777" w:rsidR="00A84F6A" w:rsidRDefault="00A84F6A" w:rsidP="00210438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A050F">
              <w:rPr>
                <w:rFonts w:ascii="Verdana" w:hAnsi="Verdana"/>
                <w:bCs/>
                <w:sz w:val="16"/>
                <w:szCs w:val="16"/>
              </w:rPr>
              <w:t xml:space="preserve">Aide à calmer l'état inflammatoire de l'organisme (douleurs, allergies, auto-immunité) Bardane, </w:t>
            </w:r>
          </w:p>
          <w:p w14:paraId="17A9756E" w14:textId="0DA30012" w:rsidR="00A84F6A" w:rsidRPr="00BA050F" w:rsidRDefault="00A84F6A" w:rsidP="00210438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BA050F">
              <w:rPr>
                <w:rFonts w:ascii="Verdana" w:hAnsi="Verdana"/>
                <w:bCs/>
                <w:sz w:val="16"/>
                <w:szCs w:val="16"/>
              </w:rPr>
              <w:t>reine</w:t>
            </w:r>
            <w:proofErr w:type="gramEnd"/>
            <w:r w:rsidRPr="00BA050F">
              <w:rPr>
                <w:rFonts w:ascii="Verdana" w:hAnsi="Verdana"/>
                <w:bCs/>
                <w:sz w:val="16"/>
                <w:szCs w:val="16"/>
              </w:rPr>
              <w:t xml:space="preserve"> des prés, souci, plantain, cassis, cannelle, laurier, aubépine, bois piquant, stevia. </w:t>
            </w:r>
          </w:p>
        </w:tc>
        <w:tc>
          <w:tcPr>
            <w:tcW w:w="599" w:type="dxa"/>
          </w:tcPr>
          <w:p w14:paraId="2583B5BC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53434EA8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660B2A4F" w14:textId="582D7585" w:rsidTr="0090188D">
        <w:trPr>
          <w:trHeight w:val="593"/>
        </w:trPr>
        <w:tc>
          <w:tcPr>
            <w:tcW w:w="9037" w:type="dxa"/>
          </w:tcPr>
          <w:p w14:paraId="702E64B3" w14:textId="7F017AFF" w:rsidR="00A84F6A" w:rsidRPr="00BA050F" w:rsidRDefault="00A84F6A" w:rsidP="0021043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 xml:space="preserve">Tisane Immunité virale </w:t>
            </w:r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60g </w:t>
            </w:r>
            <w:r w:rsidR="00F472B9"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CHF</w:t>
            </w:r>
            <w:r w:rsidR="00F472B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F472B9"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>18.-</w:t>
            </w:r>
            <w:proofErr w:type="gramEnd"/>
            <w:r w:rsidRPr="00BA050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3EDA213C" w14:textId="17C2E92A" w:rsidR="00A84F6A" w:rsidRDefault="00A84F6A" w:rsidP="0021043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A050F">
              <w:rPr>
                <w:rFonts w:ascii="Verdana" w:hAnsi="Verdana" w:cs="Arial"/>
                <w:bCs/>
                <w:sz w:val="16"/>
                <w:szCs w:val="16"/>
              </w:rPr>
              <w:t>Armoise annuelle, échinacée, sureau noir, inule h.,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BA050F">
              <w:rPr>
                <w:rFonts w:ascii="Verdana" w:hAnsi="Verdana" w:cs="Arial"/>
                <w:bCs/>
                <w:sz w:val="16"/>
                <w:szCs w:val="16"/>
              </w:rPr>
              <w:t xml:space="preserve">gingko biloba, cassis, réglisse, thym. </w:t>
            </w:r>
          </w:p>
          <w:p w14:paraId="0F7FCA26" w14:textId="347AD837" w:rsidR="00A84F6A" w:rsidRDefault="00A84F6A" w:rsidP="0021043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A050F">
              <w:rPr>
                <w:rFonts w:ascii="Verdana" w:hAnsi="Verdana" w:cs="Arial"/>
                <w:bCs/>
                <w:i/>
                <w:iCs/>
                <w:sz w:val="16"/>
                <w:szCs w:val="16"/>
                <w:u w:val="single"/>
              </w:rPr>
              <w:t>Rajouter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BA050F">
              <w:rPr>
                <w:rFonts w:ascii="Verdana" w:hAnsi="Verdana" w:cs="Arial"/>
                <w:bCs/>
                <w:i/>
                <w:iCs/>
                <w:sz w:val="16"/>
                <w:szCs w:val="16"/>
                <w:u w:val="single"/>
              </w:rPr>
              <w:t>&gt;5g. gingembre frais/</w:t>
            </w:r>
            <w:proofErr w:type="spellStart"/>
            <w:r w:rsidRPr="00BA050F">
              <w:rPr>
                <w:rFonts w:ascii="Verdana" w:hAnsi="Verdana" w:cs="Arial"/>
                <w:bCs/>
                <w:i/>
                <w:iCs/>
                <w:sz w:val="16"/>
                <w:szCs w:val="16"/>
                <w:u w:val="single"/>
              </w:rPr>
              <w:t>lt</w:t>
            </w:r>
            <w:proofErr w:type="spellEnd"/>
            <w:r w:rsidRPr="00BA050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.</w:t>
            </w:r>
            <w:r w:rsidR="0090188D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A050F">
              <w:rPr>
                <w:rFonts w:ascii="Verdana" w:hAnsi="Verdana" w:cs="Arial"/>
                <w:bCs/>
                <w:sz w:val="16"/>
                <w:szCs w:val="16"/>
              </w:rPr>
              <w:t>Mélange très concentré/cure de 10j. à renouveler après arrêt de qq. J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  <w:p w14:paraId="0E296B6F" w14:textId="2DE39960" w:rsidR="0090188D" w:rsidRPr="00BA050F" w:rsidRDefault="0090188D" w:rsidP="00210438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6725A3D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63025E22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4010D8" w14:paraId="38F9AAA4" w14:textId="6CE230FD" w:rsidTr="0090188D">
        <w:tc>
          <w:tcPr>
            <w:tcW w:w="9037" w:type="dxa"/>
          </w:tcPr>
          <w:p w14:paraId="68EBCBE3" w14:textId="76D8797A" w:rsidR="00A84F6A" w:rsidRPr="004010D8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 w:rsidRPr="00A84F6A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BIO </w:t>
            </w:r>
            <w:r w:rsidRPr="004010D8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Verveine citronelle </w:t>
            </w:r>
            <w:r w:rsidR="00F472B9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3</w:t>
            </w:r>
            <w:r w:rsidRPr="004010D8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0g </w:t>
            </w:r>
            <w:r w:rsidR="00F472B9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– </w:t>
            </w:r>
            <w:r w:rsidRPr="004010D8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CHF</w:t>
            </w:r>
            <w:r w:rsidR="00F472B9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 w:rsidR="00F472B9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7.-</w:t>
            </w:r>
            <w:proofErr w:type="gramEnd"/>
          </w:p>
        </w:tc>
        <w:tc>
          <w:tcPr>
            <w:tcW w:w="599" w:type="dxa"/>
          </w:tcPr>
          <w:p w14:paraId="191834BE" w14:textId="77777777" w:rsidR="00A84F6A" w:rsidRPr="004010D8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81" w:type="dxa"/>
          </w:tcPr>
          <w:p w14:paraId="3C7E56AB" w14:textId="77777777" w:rsidR="00A84F6A" w:rsidRPr="004010D8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A84F6A" w:rsidRPr="00BA050F" w14:paraId="6B1B45A7" w14:textId="55CFA23B" w:rsidTr="0090188D">
        <w:trPr>
          <w:trHeight w:val="589"/>
        </w:trPr>
        <w:tc>
          <w:tcPr>
            <w:tcW w:w="9037" w:type="dxa"/>
          </w:tcPr>
          <w:p w14:paraId="5C16A253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>Huile Magique 50 ml - CHF 12.-</w:t>
            </w:r>
          </w:p>
          <w:p w14:paraId="6B5E2B1B" w14:textId="0B75FA48" w:rsidR="00A84F6A" w:rsidRDefault="00A84F6A" w:rsidP="0021043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A050F">
              <w:rPr>
                <w:rFonts w:ascii="Verdana" w:hAnsi="Verdana"/>
                <w:bCs/>
                <w:sz w:val="16"/>
                <w:szCs w:val="16"/>
              </w:rPr>
              <w:t xml:space="preserve">Macérations solaires : arnica, consoude, lavande, grande camomille, souci, camomille allemande, </w:t>
            </w:r>
          </w:p>
          <w:p w14:paraId="05BD19E0" w14:textId="77777777" w:rsidR="0090188D" w:rsidRDefault="00A84F6A" w:rsidP="00210438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BA050F">
              <w:rPr>
                <w:rFonts w:ascii="Verdana" w:hAnsi="Verdana"/>
                <w:bCs/>
                <w:sz w:val="16"/>
                <w:szCs w:val="16"/>
              </w:rPr>
              <w:t>millepertuis</w:t>
            </w:r>
            <w:proofErr w:type="gramEnd"/>
            <w:r w:rsidRPr="00BA050F">
              <w:rPr>
                <w:rFonts w:ascii="Verdana" w:hAnsi="Verdana"/>
                <w:bCs/>
                <w:sz w:val="16"/>
                <w:szCs w:val="16"/>
              </w:rPr>
              <w:t>, huiles essentielles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Pr="00BA050F">
              <w:rPr>
                <w:rFonts w:ascii="Verdana" w:hAnsi="Verdana"/>
                <w:bCs/>
                <w:i/>
                <w:sz w:val="16"/>
                <w:szCs w:val="16"/>
              </w:rPr>
              <w:t>Traitements:</w:t>
            </w:r>
            <w:r w:rsidRPr="00BA050F">
              <w:rPr>
                <w:rFonts w:ascii="Verdana" w:hAnsi="Verdana"/>
                <w:bCs/>
                <w:sz w:val="16"/>
                <w:szCs w:val="16"/>
              </w:rPr>
              <w:t xml:space="preserve"> peau, S. nerveux, douleurs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BA050F">
              <w:rPr>
                <w:rFonts w:ascii="Verdana" w:hAnsi="Verdana"/>
                <w:bCs/>
                <w:sz w:val="16"/>
                <w:szCs w:val="16"/>
              </w:rPr>
              <w:t xml:space="preserve"> traumatismes   </w:t>
            </w:r>
          </w:p>
          <w:p w14:paraId="5D1433FC" w14:textId="51FA2DD5" w:rsidR="00A84F6A" w:rsidRPr="00BA050F" w:rsidRDefault="00A84F6A" w:rsidP="0021043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A050F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99" w:type="dxa"/>
          </w:tcPr>
          <w:p w14:paraId="756BFFE0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198F8F8C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7FBAD919" w14:textId="3382A6BB" w:rsidTr="0090188D">
        <w:tc>
          <w:tcPr>
            <w:tcW w:w="9037" w:type="dxa"/>
          </w:tcPr>
          <w:p w14:paraId="6A740398" w14:textId="72D9A49E" w:rsidR="00A84F6A" w:rsidRPr="00BA050F" w:rsidRDefault="004010D8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10D8">
              <w:rPr>
                <w:rFonts w:ascii="Verdana" w:hAnsi="Verdana"/>
                <w:b/>
                <w:bCs/>
                <w:sz w:val="18"/>
                <w:szCs w:val="18"/>
              </w:rPr>
              <w:t xml:space="preserve">BIO </w:t>
            </w:r>
            <w:r w:rsidR="00A84F6A" w:rsidRPr="00BA050F">
              <w:rPr>
                <w:rFonts w:ascii="Verdana" w:hAnsi="Verdana"/>
                <w:b/>
                <w:bCs/>
                <w:sz w:val="18"/>
                <w:szCs w:val="18"/>
              </w:rPr>
              <w:t>Jus de pommes 500 ml</w:t>
            </w:r>
            <w:r w:rsidR="00A84F6A">
              <w:rPr>
                <w:rFonts w:ascii="Verdana" w:hAnsi="Verdana"/>
                <w:b/>
                <w:bCs/>
                <w:sz w:val="18"/>
                <w:szCs w:val="18"/>
              </w:rPr>
              <w:t xml:space="preserve"> - CHF 4.-</w:t>
            </w:r>
          </w:p>
        </w:tc>
        <w:tc>
          <w:tcPr>
            <w:tcW w:w="599" w:type="dxa"/>
          </w:tcPr>
          <w:p w14:paraId="0F7D07BA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3643289A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0ECF8D83" w14:textId="49797F86" w:rsidTr="0090188D">
        <w:tc>
          <w:tcPr>
            <w:tcW w:w="9037" w:type="dxa"/>
          </w:tcPr>
          <w:p w14:paraId="3E279017" w14:textId="228D38FC" w:rsidR="00A84F6A" w:rsidRPr="00BA050F" w:rsidRDefault="004010D8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10D8">
              <w:rPr>
                <w:rFonts w:ascii="Verdana" w:hAnsi="Verdana"/>
                <w:b/>
                <w:bCs/>
                <w:sz w:val="18"/>
                <w:szCs w:val="18"/>
              </w:rPr>
              <w:t xml:space="preserve">BIO </w:t>
            </w:r>
            <w:r w:rsidR="00A84F6A" w:rsidRPr="00BA050F">
              <w:rPr>
                <w:rFonts w:ascii="Verdana" w:hAnsi="Verdana"/>
                <w:b/>
                <w:bCs/>
                <w:sz w:val="18"/>
                <w:szCs w:val="18"/>
              </w:rPr>
              <w:t xml:space="preserve">Jus de pommes 1 </w:t>
            </w:r>
            <w:proofErr w:type="spellStart"/>
            <w:r w:rsidR="00A84F6A" w:rsidRPr="00BA050F">
              <w:rPr>
                <w:rFonts w:ascii="Verdana" w:hAnsi="Verdana"/>
                <w:b/>
                <w:bCs/>
                <w:sz w:val="18"/>
                <w:szCs w:val="18"/>
              </w:rPr>
              <w:t>lt</w:t>
            </w:r>
            <w:proofErr w:type="spellEnd"/>
            <w:r w:rsidR="00A84F6A">
              <w:rPr>
                <w:rFonts w:ascii="Verdana" w:hAnsi="Verdana"/>
                <w:b/>
                <w:bCs/>
                <w:sz w:val="18"/>
                <w:szCs w:val="18"/>
              </w:rPr>
              <w:t xml:space="preserve"> - CHF 8.-</w:t>
            </w:r>
          </w:p>
        </w:tc>
        <w:tc>
          <w:tcPr>
            <w:tcW w:w="599" w:type="dxa"/>
          </w:tcPr>
          <w:p w14:paraId="3060939C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551E20E1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528C0790" w14:textId="7FE03279" w:rsidTr="0090188D">
        <w:tc>
          <w:tcPr>
            <w:tcW w:w="9037" w:type="dxa"/>
          </w:tcPr>
          <w:p w14:paraId="4B74952F" w14:textId="1ECFF17E" w:rsidR="00A84F6A" w:rsidRPr="00BA050F" w:rsidRDefault="004010D8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10D8">
              <w:rPr>
                <w:rFonts w:ascii="Verdana" w:hAnsi="Verdana"/>
                <w:b/>
                <w:bCs/>
                <w:sz w:val="18"/>
                <w:szCs w:val="18"/>
              </w:rPr>
              <w:t xml:space="preserve">BIO </w:t>
            </w:r>
            <w:r w:rsidR="00A84F6A" w:rsidRPr="00BA050F">
              <w:rPr>
                <w:rFonts w:ascii="Verdana" w:hAnsi="Verdana"/>
                <w:b/>
                <w:bCs/>
                <w:sz w:val="18"/>
                <w:szCs w:val="18"/>
              </w:rPr>
              <w:t>Jus de cornouilles</w:t>
            </w:r>
            <w:r w:rsidR="00A84F6A">
              <w:rPr>
                <w:rFonts w:ascii="Verdana" w:hAnsi="Verdana"/>
                <w:b/>
                <w:bCs/>
                <w:sz w:val="18"/>
                <w:szCs w:val="18"/>
              </w:rPr>
              <w:t xml:space="preserve"> 500 ml - CHF 8.-</w:t>
            </w:r>
          </w:p>
        </w:tc>
        <w:tc>
          <w:tcPr>
            <w:tcW w:w="599" w:type="dxa"/>
          </w:tcPr>
          <w:p w14:paraId="497CFB96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56FD4AE2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D033C" w:rsidRPr="00BA050F" w14:paraId="0DA3521B" w14:textId="77777777" w:rsidTr="0090188D">
        <w:tc>
          <w:tcPr>
            <w:tcW w:w="9037" w:type="dxa"/>
          </w:tcPr>
          <w:p w14:paraId="203CA7B2" w14:textId="77777777" w:rsidR="000D033C" w:rsidRDefault="000D033C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10D8">
              <w:rPr>
                <w:rFonts w:ascii="Verdana" w:hAnsi="Verdana"/>
                <w:b/>
                <w:bCs/>
                <w:sz w:val="18"/>
                <w:szCs w:val="18"/>
              </w:rPr>
              <w:t xml:space="preserve">BIO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Confiture</w:t>
            </w: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 xml:space="preserve"> de cornouilles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0188D">
              <w:rPr>
                <w:rFonts w:ascii="Verdana" w:hAnsi="Verdana"/>
                <w:b/>
                <w:bCs/>
                <w:sz w:val="18"/>
                <w:szCs w:val="18"/>
              </w:rPr>
              <w:t>150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ml - CHF </w:t>
            </w:r>
            <w:r w:rsidR="0090188D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.-</w:t>
            </w:r>
          </w:p>
          <w:p w14:paraId="419A3DE5" w14:textId="67C58999" w:rsidR="0090188D" w:rsidRPr="004010D8" w:rsidRDefault="0090188D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5545486A" w14:textId="77777777" w:rsidR="000D033C" w:rsidRPr="00BA050F" w:rsidRDefault="000D033C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5DF7FC9F" w14:textId="77777777" w:rsidR="000D033C" w:rsidRPr="00BA050F" w:rsidRDefault="000D033C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7BC60D31" w14:textId="4E2EB4EA" w:rsidTr="0090188D">
        <w:tc>
          <w:tcPr>
            <w:tcW w:w="9037" w:type="dxa"/>
          </w:tcPr>
          <w:p w14:paraId="610AF0D5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>Livre Urgence Alimentation saine CHF 12.-</w:t>
            </w:r>
          </w:p>
        </w:tc>
        <w:tc>
          <w:tcPr>
            <w:tcW w:w="599" w:type="dxa"/>
          </w:tcPr>
          <w:p w14:paraId="72B1C73B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70DF55AA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0F18CB02" w14:textId="42E640BC" w:rsidTr="0090188D">
        <w:tc>
          <w:tcPr>
            <w:tcW w:w="9037" w:type="dxa"/>
          </w:tcPr>
          <w:p w14:paraId="77F50DA1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>Livre Terrain Acidifié CHF 12.-</w:t>
            </w:r>
          </w:p>
        </w:tc>
        <w:tc>
          <w:tcPr>
            <w:tcW w:w="599" w:type="dxa"/>
          </w:tcPr>
          <w:p w14:paraId="72F5219F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164E4E62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7B37F325" w14:textId="5521B029" w:rsidTr="0090188D">
        <w:tc>
          <w:tcPr>
            <w:tcW w:w="9037" w:type="dxa"/>
          </w:tcPr>
          <w:p w14:paraId="4530C665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A050F">
              <w:rPr>
                <w:rFonts w:ascii="Verdana" w:hAnsi="Verdana"/>
                <w:b/>
                <w:bCs/>
                <w:sz w:val="18"/>
                <w:szCs w:val="18"/>
              </w:rPr>
              <w:t>Livre Inflammation Chronique de l’organisme CHF 18.-</w:t>
            </w:r>
          </w:p>
        </w:tc>
        <w:tc>
          <w:tcPr>
            <w:tcW w:w="599" w:type="dxa"/>
          </w:tcPr>
          <w:p w14:paraId="48B89110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086FF555" w14:textId="77777777" w:rsidR="00A84F6A" w:rsidRPr="00BA050F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09FBAB29" w14:textId="4A236896" w:rsidTr="0090188D">
        <w:trPr>
          <w:trHeight w:val="2007"/>
        </w:trPr>
        <w:tc>
          <w:tcPr>
            <w:tcW w:w="9037" w:type="dxa"/>
          </w:tcPr>
          <w:p w14:paraId="5167CBC8" w14:textId="77777777" w:rsidR="000D033C" w:rsidRDefault="000D033C" w:rsidP="00210438">
            <w:pPr>
              <w:rPr>
                <w:rFonts w:ascii="Verdana" w:hAnsi="Verdana"/>
                <w:sz w:val="18"/>
                <w:szCs w:val="18"/>
              </w:rPr>
            </w:pPr>
          </w:p>
          <w:p w14:paraId="06303DE8" w14:textId="3435AB36" w:rsidR="004010D8" w:rsidRDefault="004010D8" w:rsidP="002104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Nos produits sont artisanaux, conditionné à la main, issues de notre propre production locale et respectueuse de l’environnement. Ils sont conçus dans l’idée d’une </w:t>
            </w:r>
            <w:r w:rsidR="000D033C">
              <w:rPr>
                <w:rFonts w:ascii="Verdana" w:hAnsi="Verdana"/>
                <w:sz w:val="18"/>
                <w:szCs w:val="18"/>
              </w:rPr>
              <w:t xml:space="preserve">réelle </w:t>
            </w:r>
            <w:r>
              <w:rPr>
                <w:rFonts w:ascii="Verdana" w:hAnsi="Verdana"/>
                <w:sz w:val="18"/>
                <w:szCs w:val="18"/>
              </w:rPr>
              <w:t>plus-value pour notre santé</w:t>
            </w:r>
            <w:r w:rsidR="00F472B9">
              <w:rPr>
                <w:rFonts w:ascii="Verdana" w:hAnsi="Verdana"/>
                <w:sz w:val="18"/>
                <w:szCs w:val="18"/>
              </w:rPr>
              <w:t>, issue d’une longue réflexion et d’essais personnels.</w:t>
            </w:r>
            <w:r w:rsidR="000D033C">
              <w:rPr>
                <w:rFonts w:ascii="Verdana" w:hAnsi="Verdana"/>
                <w:sz w:val="18"/>
                <w:szCs w:val="18"/>
              </w:rPr>
              <w:t xml:space="preserve"> Plus d’informations sur nos activités : </w:t>
            </w:r>
            <w:r w:rsidR="000D033C" w:rsidRPr="000D033C">
              <w:rPr>
                <w:rFonts w:ascii="Verdana" w:hAnsi="Verdana"/>
                <w:sz w:val="18"/>
                <w:szCs w:val="18"/>
              </w:rPr>
              <w:t>http://www.plantesetvie.ch/</w:t>
            </w:r>
          </w:p>
          <w:p w14:paraId="3F509FCE" w14:textId="77777777" w:rsidR="000D033C" w:rsidRDefault="000D033C" w:rsidP="00210438">
            <w:pPr>
              <w:rPr>
                <w:rFonts w:ascii="Verdana" w:hAnsi="Verdana"/>
                <w:sz w:val="18"/>
                <w:szCs w:val="18"/>
              </w:rPr>
            </w:pPr>
          </w:p>
          <w:p w14:paraId="29F9D44B" w14:textId="7B351AC3" w:rsidR="000D033C" w:rsidRDefault="00E40B6D" w:rsidP="002104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Commande par SMS</w:t>
            </w:r>
            <w:r w:rsidR="000D033C">
              <w:rPr>
                <w:rFonts w:ascii="Verdana" w:hAnsi="Verdana"/>
                <w:sz w:val="18"/>
                <w:szCs w:val="18"/>
              </w:rPr>
              <w:t xml:space="preserve"> ou mail : </w:t>
            </w:r>
            <w:hyperlink r:id="rId4" w:history="1">
              <w:r w:rsidR="000D033C" w:rsidRPr="006C4803">
                <w:rPr>
                  <w:rStyle w:val="Lienhypertexte"/>
                  <w:rFonts w:ascii="Verdana" w:hAnsi="Verdana"/>
                  <w:sz w:val="18"/>
                  <w:szCs w:val="18"/>
                </w:rPr>
                <w:t>jmcl.fontaine@bluewin.ch</w:t>
              </w:r>
            </w:hyperlink>
            <w:r w:rsidR="000D033C">
              <w:rPr>
                <w:rFonts w:ascii="Verdana" w:hAnsi="Verdana"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sz w:val="18"/>
                <w:szCs w:val="18"/>
              </w:rPr>
              <w:t xml:space="preserve">Jacques </w:t>
            </w:r>
            <w:r w:rsidR="000D033C">
              <w:rPr>
                <w:rFonts w:ascii="Verdana" w:hAnsi="Verdana"/>
                <w:sz w:val="18"/>
                <w:szCs w:val="18"/>
              </w:rPr>
              <w:t xml:space="preserve">et Marie-Claude </w:t>
            </w:r>
            <w:r>
              <w:rPr>
                <w:rFonts w:ascii="Verdana" w:hAnsi="Verdana"/>
                <w:sz w:val="18"/>
                <w:szCs w:val="18"/>
              </w:rPr>
              <w:t>Fontaine, Ch. Du Moulin 70, 1485 Nuvilly</w:t>
            </w:r>
            <w:r w:rsidR="000D033C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079 470 98 21</w:t>
            </w:r>
          </w:p>
          <w:p w14:paraId="141D63C3" w14:textId="23B61241" w:rsidR="000D033C" w:rsidRPr="000D033C" w:rsidRDefault="00F472B9" w:rsidP="002104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Paiement par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Twint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ou E-Mail - </w:t>
            </w:r>
            <w:r w:rsidR="000D033C" w:rsidRPr="000D033C">
              <w:rPr>
                <w:rFonts w:ascii="Verdana" w:hAnsi="Verdana"/>
                <w:sz w:val="18"/>
                <w:szCs w:val="18"/>
              </w:rPr>
              <w:t xml:space="preserve">Banque Raiffeisen Broye Vully Lac, </w:t>
            </w:r>
            <w:r w:rsidR="000D033C">
              <w:rPr>
                <w:rFonts w:ascii="Verdana" w:hAnsi="Verdana"/>
                <w:sz w:val="18"/>
                <w:szCs w:val="18"/>
              </w:rPr>
              <w:t>c</w:t>
            </w:r>
            <w:r w:rsidR="000D033C" w:rsidRPr="000D033C">
              <w:rPr>
                <w:rFonts w:ascii="Verdana" w:hAnsi="Verdana"/>
                <w:sz w:val="18"/>
                <w:szCs w:val="18"/>
              </w:rPr>
              <w:t>ompte : CH</w:t>
            </w:r>
            <w:r w:rsidR="000D033C">
              <w:rPr>
                <w:rFonts w:ascii="Verdana" w:hAnsi="Verdana"/>
                <w:sz w:val="18"/>
                <w:szCs w:val="18"/>
              </w:rPr>
              <w:t>12 8080 8005 1670 5069 3/ BIC : RAIFCH22</w:t>
            </w:r>
          </w:p>
          <w:p w14:paraId="27AC6007" w14:textId="77777777" w:rsidR="00A84F6A" w:rsidRDefault="00A84F6A" w:rsidP="00210438">
            <w:pPr>
              <w:rPr>
                <w:rFonts w:ascii="Verdana" w:hAnsi="Verdana"/>
                <w:sz w:val="18"/>
                <w:szCs w:val="18"/>
              </w:rPr>
            </w:pPr>
            <w:r w:rsidRPr="00A84F6A">
              <w:rPr>
                <w:rFonts w:ascii="Verdana" w:hAnsi="Verdana"/>
                <w:sz w:val="18"/>
                <w:szCs w:val="18"/>
              </w:rPr>
              <w:t>Port minimum 4.- Franco CHF 100.-</w:t>
            </w:r>
          </w:p>
          <w:p w14:paraId="2C77C635" w14:textId="7B9BEBA7" w:rsidR="000D033C" w:rsidRPr="00A84F6A" w:rsidRDefault="000D033C" w:rsidP="002104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" w:type="dxa"/>
          </w:tcPr>
          <w:p w14:paraId="3D7F3A29" w14:textId="77777777" w:rsidR="00A84F6A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14:paraId="4B7030DC" w14:textId="77777777" w:rsidR="00A84F6A" w:rsidRDefault="00A84F6A" w:rsidP="00210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4F6A" w:rsidRPr="00BA050F" w14:paraId="75DEA90D" w14:textId="2A0F571E" w:rsidTr="0090188D">
        <w:tc>
          <w:tcPr>
            <w:tcW w:w="9037" w:type="dxa"/>
          </w:tcPr>
          <w:p w14:paraId="16E1F773" w14:textId="2473A5F1" w:rsidR="00A84F6A" w:rsidRPr="0090188D" w:rsidRDefault="00A84F6A" w:rsidP="00210438">
            <w:pPr>
              <w:rPr>
                <w:b/>
                <w:bCs/>
              </w:rPr>
            </w:pPr>
            <w:r w:rsidRPr="0090188D">
              <w:rPr>
                <w:b/>
                <w:bCs/>
              </w:rPr>
              <w:t>Total</w:t>
            </w:r>
          </w:p>
        </w:tc>
        <w:tc>
          <w:tcPr>
            <w:tcW w:w="599" w:type="dxa"/>
          </w:tcPr>
          <w:p w14:paraId="3E77199C" w14:textId="77777777" w:rsidR="00A84F6A" w:rsidRPr="00BA050F" w:rsidRDefault="00A84F6A" w:rsidP="00210438"/>
        </w:tc>
        <w:tc>
          <w:tcPr>
            <w:tcW w:w="581" w:type="dxa"/>
          </w:tcPr>
          <w:p w14:paraId="298DE2A8" w14:textId="77777777" w:rsidR="00A84F6A" w:rsidRPr="00BA050F" w:rsidRDefault="00A84F6A" w:rsidP="00210438"/>
        </w:tc>
      </w:tr>
    </w:tbl>
    <w:p w14:paraId="13A6CA91" w14:textId="77777777" w:rsidR="00397F53" w:rsidRDefault="00397F53" w:rsidP="00BA050F"/>
    <w:sectPr w:rsidR="00397F53" w:rsidSect="00BA050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F"/>
    <w:rsid w:val="000D033C"/>
    <w:rsid w:val="00397F53"/>
    <w:rsid w:val="004010D8"/>
    <w:rsid w:val="00406EAB"/>
    <w:rsid w:val="005962E0"/>
    <w:rsid w:val="0090188D"/>
    <w:rsid w:val="00902C7F"/>
    <w:rsid w:val="00A84F6A"/>
    <w:rsid w:val="00BA050F"/>
    <w:rsid w:val="00E40B6D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4D123"/>
  <w15:chartTrackingRefBased/>
  <w15:docId w15:val="{427A7502-D4FC-4EE1-B8F0-553C64AC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03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l.fontain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fontaine</dc:creator>
  <cp:keywords/>
  <dc:description/>
  <cp:lastModifiedBy>jacques fontaine</cp:lastModifiedBy>
  <cp:revision>5</cp:revision>
  <dcterms:created xsi:type="dcterms:W3CDTF">2020-12-13T19:08:00Z</dcterms:created>
  <dcterms:modified xsi:type="dcterms:W3CDTF">2020-12-14T10:01:00Z</dcterms:modified>
</cp:coreProperties>
</file>