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1DC6D" w14:textId="6C65B37A" w:rsidR="00DF3C80" w:rsidRPr="00DA7B30" w:rsidRDefault="000A75B6" w:rsidP="00AA7166">
      <w:pPr>
        <w:jc w:val="center"/>
        <w:rPr>
          <w:b/>
          <w:bCs/>
          <w:sz w:val="28"/>
          <w:szCs w:val="28"/>
        </w:rPr>
      </w:pPr>
      <w:r w:rsidRPr="00DA7B30">
        <w:rPr>
          <w:b/>
          <w:bCs/>
          <w:sz w:val="28"/>
          <w:szCs w:val="28"/>
        </w:rPr>
        <w:t xml:space="preserve">Coronavirus, ce qui ne tue </w:t>
      </w:r>
      <w:r w:rsidR="008B22E9" w:rsidRPr="00DA7B30">
        <w:rPr>
          <w:b/>
          <w:bCs/>
          <w:sz w:val="28"/>
          <w:szCs w:val="28"/>
        </w:rPr>
        <w:t>pas</w:t>
      </w:r>
      <w:r w:rsidR="00396D24" w:rsidRPr="00DA7B30">
        <w:rPr>
          <w:b/>
          <w:bCs/>
          <w:sz w:val="28"/>
          <w:szCs w:val="28"/>
        </w:rPr>
        <w:t xml:space="preserve"> nous</w:t>
      </w:r>
      <w:r w:rsidRPr="00DA7B30">
        <w:rPr>
          <w:b/>
          <w:bCs/>
          <w:sz w:val="28"/>
          <w:szCs w:val="28"/>
        </w:rPr>
        <w:t xml:space="preserve"> rend</w:t>
      </w:r>
      <w:r w:rsidR="00396D24" w:rsidRPr="00DA7B30">
        <w:rPr>
          <w:b/>
          <w:bCs/>
          <w:sz w:val="28"/>
          <w:szCs w:val="28"/>
        </w:rPr>
        <w:t>r</w:t>
      </w:r>
      <w:r w:rsidR="00C5543E">
        <w:rPr>
          <w:b/>
          <w:bCs/>
          <w:sz w:val="28"/>
          <w:szCs w:val="28"/>
        </w:rPr>
        <w:t>a</w:t>
      </w:r>
      <w:r w:rsidRPr="00DA7B30">
        <w:rPr>
          <w:b/>
          <w:bCs/>
          <w:sz w:val="28"/>
          <w:szCs w:val="28"/>
        </w:rPr>
        <w:t xml:space="preserve"> plus fort</w:t>
      </w:r>
    </w:p>
    <w:p w14:paraId="29D7D683" w14:textId="385FF0DF" w:rsidR="00DA7B30" w:rsidRDefault="00396D24" w:rsidP="00AA7166">
      <w:pPr>
        <w:jc w:val="both"/>
      </w:pPr>
      <w:r>
        <w:t xml:space="preserve">Qu’il </w:t>
      </w:r>
      <w:r w:rsidR="0061746C">
        <w:t>soit</w:t>
      </w:r>
      <w:r>
        <w:t xml:space="preserve"> trafiqué ou non par les humains, le Coronavirus fait partie des micro-organismes qui nous accompagnes et nous formatent depuis la nuit des temps pour le pire et </w:t>
      </w:r>
      <w:r w:rsidR="008B22E9">
        <w:t>très probablement</w:t>
      </w:r>
      <w:r>
        <w:t xml:space="preserve"> le meilleur.</w:t>
      </w:r>
      <w:r w:rsidR="001A01C3">
        <w:t xml:space="preserve"> </w:t>
      </w:r>
      <w:r>
        <w:t>Un système immunitaire affaibli et insuffisamment entraîné réagit mal. Nos conditions de vie</w:t>
      </w:r>
      <w:r w:rsidR="00033AA5">
        <w:t xml:space="preserve"> artificielles</w:t>
      </w:r>
      <w:r>
        <w:t xml:space="preserve"> hors-sol entretiennent </w:t>
      </w:r>
      <w:hyperlink r:id="rId4" w:history="1">
        <w:r w:rsidRPr="00837367">
          <w:rPr>
            <w:rStyle w:val="Lienhypertexte"/>
          </w:rPr>
          <w:t>une inflammation de bas grade</w:t>
        </w:r>
      </w:hyperlink>
      <w:r>
        <w:t xml:space="preserve"> présente chez toutes les personnes à risques</w:t>
      </w:r>
      <w:r w:rsidR="00DE53B1">
        <w:t xml:space="preserve"> (maladies chroniques, grand âge), précipitant l’orage des cytokines et les complications de l’infection. </w:t>
      </w:r>
    </w:p>
    <w:p w14:paraId="25E8DF67" w14:textId="7663A23C" w:rsidR="00DA7B30" w:rsidRPr="009D4147" w:rsidRDefault="00DA7B30" w:rsidP="00AA7166">
      <w:pPr>
        <w:jc w:val="both"/>
        <w:rPr>
          <w:b/>
          <w:bCs/>
          <w:sz w:val="28"/>
          <w:szCs w:val="28"/>
        </w:rPr>
      </w:pPr>
      <w:r w:rsidRPr="009D4147">
        <w:rPr>
          <w:b/>
          <w:bCs/>
          <w:sz w:val="28"/>
          <w:szCs w:val="28"/>
        </w:rPr>
        <w:t>Renforcer son système immunitaire, conseils basiques</w:t>
      </w:r>
    </w:p>
    <w:p w14:paraId="5E1F3F7D" w14:textId="28A6EC2A" w:rsidR="00DA7B30" w:rsidRDefault="008B22E9" w:rsidP="00AA7166">
      <w:pPr>
        <w:jc w:val="both"/>
      </w:pPr>
      <w:r>
        <w:t xml:space="preserve">Contrairement à la peur, l’idée de renforcer le système immunitaire ne fait pas la Une des médias, </w:t>
      </w:r>
      <w:r w:rsidR="0061746C">
        <w:t>ne rapporte rien au système pharmaceutique</w:t>
      </w:r>
      <w:r w:rsidR="00033AA5">
        <w:t>. P</w:t>
      </w:r>
      <w:r>
        <w:t>ourtant, c’est elle qui permettrait d’éviter une part des cas extrêmes qui engorge nos hôpitaux</w:t>
      </w:r>
      <w:r w:rsidR="00837367">
        <w:t>, comme de nous préparer à affronter d’autres infections</w:t>
      </w:r>
      <w:r w:rsidR="00135834">
        <w:t xml:space="preserve"> et de reprendre un certain pouvoir sur nous-même</w:t>
      </w:r>
      <w:r w:rsidR="00837367">
        <w:t>.</w:t>
      </w:r>
      <w:r w:rsidR="00C5543E">
        <w:t xml:space="preserve"> Nos politiciens devront à ce titre rendre des comptes pour non-assistance.</w:t>
      </w:r>
      <w:r>
        <w:t xml:space="preserve"> </w:t>
      </w:r>
    </w:p>
    <w:p w14:paraId="4BDC39DF" w14:textId="156D3478" w:rsidR="00DE53B1" w:rsidRDefault="00DE53B1" w:rsidP="00AA7166">
      <w:pPr>
        <w:jc w:val="both"/>
      </w:pPr>
      <w:r>
        <w:t xml:space="preserve">Diminuer cette fragilité </w:t>
      </w:r>
      <w:r w:rsidR="0061746C">
        <w:t xml:space="preserve">immunitaire </w:t>
      </w:r>
      <w:r>
        <w:t xml:space="preserve">passe </w:t>
      </w:r>
      <w:hyperlink r:id="rId5" w:history="1">
        <w:r w:rsidRPr="00837367">
          <w:rPr>
            <w:rStyle w:val="Lienhypertexte"/>
          </w:rPr>
          <w:t>une augmentation des aliments alcalins</w:t>
        </w:r>
      </w:hyperlink>
      <w:r>
        <w:t xml:space="preserve"> (légumes, fruits, noix) et une diminution des acidifiants (</w:t>
      </w:r>
      <w:hyperlink r:id="rId6" w:history="1">
        <w:r w:rsidRPr="00566B33">
          <w:rPr>
            <w:rStyle w:val="Lienhypertexte"/>
          </w:rPr>
          <w:t>sucres, amidons</w:t>
        </w:r>
      </w:hyperlink>
      <w:r>
        <w:t xml:space="preserve">, produits animaux), une diète hydrique, du repos, </w:t>
      </w:r>
      <w:r w:rsidR="00135834">
        <w:t xml:space="preserve">de l’activité physique, </w:t>
      </w:r>
      <w:r>
        <w:t>la prise de nutriments précieux et la consommation de certaines plantes spécifiques.</w:t>
      </w:r>
    </w:p>
    <w:p w14:paraId="56795740" w14:textId="3D3EBDEC" w:rsidR="00DE53B1" w:rsidRDefault="00DE53B1" w:rsidP="00AA7166">
      <w:pPr>
        <w:jc w:val="both"/>
      </w:pPr>
      <w:r>
        <w:t>P</w:t>
      </w:r>
      <w:r w:rsidR="00B41EE2">
        <w:t>rès</w:t>
      </w:r>
      <w:r>
        <w:t xml:space="preserve"> de 80% de la population de l’hémisphère nord est en carence de vitamine D </w:t>
      </w:r>
      <w:proofErr w:type="spellStart"/>
      <w:r>
        <w:t>immuno</w:t>
      </w:r>
      <w:proofErr w:type="spellEnd"/>
      <w:r>
        <w:t xml:space="preserve">-essentielle </w:t>
      </w:r>
      <w:hyperlink r:id="rId7" w:history="1">
        <w:r w:rsidR="00837367" w:rsidRPr="00837367">
          <w:rPr>
            <w:rStyle w:val="Lienhypertexte"/>
          </w:rPr>
          <w:t>De nouvelles données</w:t>
        </w:r>
      </w:hyperlink>
      <w:r>
        <w:t xml:space="preserve"> recommand</w:t>
      </w:r>
      <w:r w:rsidR="00033AA5">
        <w:t>ent</w:t>
      </w:r>
      <w:r>
        <w:t xml:space="preserve"> la prise quotidienne de </w:t>
      </w:r>
      <w:r w:rsidR="00B41EE2">
        <w:t>plus de 2000 UI/jour</w:t>
      </w:r>
      <w:r w:rsidR="001975E7">
        <w:t>.</w:t>
      </w:r>
    </w:p>
    <w:p w14:paraId="21453713" w14:textId="0E35B30C" w:rsidR="001975E7" w:rsidRDefault="001975E7" w:rsidP="00AA7166">
      <w:pPr>
        <w:jc w:val="both"/>
      </w:pPr>
      <w:r>
        <w:t>Le zinc contribue fortement au système immunitaire</w:t>
      </w:r>
      <w:r w:rsidR="00B41EE2">
        <w:t xml:space="preserve"> et </w:t>
      </w:r>
      <w:hyperlink r:id="rId8" w:history="1">
        <w:r w:rsidR="00B41EE2" w:rsidRPr="00B41EE2">
          <w:rPr>
            <w:rStyle w:val="Lienhypertexte"/>
          </w:rPr>
          <w:t>diminue les complications</w:t>
        </w:r>
      </w:hyperlink>
      <w:r>
        <w:t>.</w:t>
      </w:r>
    </w:p>
    <w:p w14:paraId="7753F9CD" w14:textId="69BF5773" w:rsidR="001975E7" w:rsidRDefault="00566B33" w:rsidP="00AA7166">
      <w:pPr>
        <w:jc w:val="both"/>
      </w:pPr>
      <w:hyperlink r:id="rId9" w:history="1">
        <w:r w:rsidR="001975E7" w:rsidRPr="00F0056A">
          <w:rPr>
            <w:rStyle w:val="Lienhypertexte"/>
          </w:rPr>
          <w:t>Le magnésium est très largement absent de nos aliments</w:t>
        </w:r>
      </w:hyperlink>
      <w:r w:rsidR="00F0056A">
        <w:t>, près de 80% des Européens en manque, il intervient dans la fabrication des anticorps</w:t>
      </w:r>
      <w:r w:rsidR="001975E7">
        <w:t>.</w:t>
      </w:r>
    </w:p>
    <w:p w14:paraId="7409AEE8" w14:textId="123B8E94" w:rsidR="00DE53B1" w:rsidRDefault="00566B33" w:rsidP="00AA7166">
      <w:pPr>
        <w:jc w:val="both"/>
      </w:pPr>
      <w:hyperlink r:id="rId10" w:history="1">
        <w:r w:rsidR="001975E7" w:rsidRPr="00DA7B30">
          <w:rPr>
            <w:rStyle w:val="Lienhypertexte"/>
          </w:rPr>
          <w:t>L’</w:t>
        </w:r>
        <w:proofErr w:type="spellStart"/>
        <w:r w:rsidR="001975E7" w:rsidRPr="00DA7B30">
          <w:rPr>
            <w:rStyle w:val="Lienhypertexte"/>
          </w:rPr>
          <w:t>échinacéa</w:t>
        </w:r>
        <w:proofErr w:type="spellEnd"/>
        <w:r w:rsidR="001975E7" w:rsidRPr="00DA7B30">
          <w:rPr>
            <w:rStyle w:val="Lienhypertexte"/>
          </w:rPr>
          <w:t>,</w:t>
        </w:r>
      </w:hyperlink>
      <w:r w:rsidR="001975E7">
        <w:t xml:space="preserve"> le sureau, l’aunée, le thym et surtout </w:t>
      </w:r>
      <w:hyperlink r:id="rId11" w:history="1">
        <w:r w:rsidR="001975E7" w:rsidRPr="00DA7B30">
          <w:rPr>
            <w:rStyle w:val="Lienhypertexte"/>
          </w:rPr>
          <w:t>l’armoise annuelle</w:t>
        </w:r>
      </w:hyperlink>
      <w:r w:rsidR="008B22E9">
        <w:t xml:space="preserve"> sont à prendre en cure. Cette dernière plante s’avère la plus intéressante</w:t>
      </w:r>
      <w:r w:rsidR="00C5543E">
        <w:t xml:space="preserve">, les </w:t>
      </w:r>
      <w:hyperlink r:id="rId12" w:history="1">
        <w:r w:rsidR="00C5543E" w:rsidRPr="00E152D7">
          <w:rPr>
            <w:rStyle w:val="Lienhypertexte"/>
          </w:rPr>
          <w:t>huiles essentielles</w:t>
        </w:r>
      </w:hyperlink>
      <w:r w:rsidR="00C5543E">
        <w:t xml:space="preserve"> sont très utiles.</w:t>
      </w:r>
    </w:p>
    <w:p w14:paraId="5060F7B7" w14:textId="1381AF2C" w:rsidR="00DA7B30" w:rsidRDefault="00566B33" w:rsidP="00AA7166">
      <w:pPr>
        <w:jc w:val="both"/>
      </w:pPr>
      <w:hyperlink r:id="rId13" w:history="1">
        <w:r w:rsidR="00F0056A" w:rsidRPr="00F0056A">
          <w:rPr>
            <w:rStyle w:val="Lienhypertexte"/>
          </w:rPr>
          <w:t>La propolis</w:t>
        </w:r>
      </w:hyperlink>
      <w:r w:rsidR="00F0056A">
        <w:t xml:space="preserve"> montrerait des résultats prometteurs au stade précoce de l’infection.</w:t>
      </w:r>
    </w:p>
    <w:p w14:paraId="6E4266CC" w14:textId="3D473811" w:rsidR="009D4147" w:rsidRPr="009D4147" w:rsidRDefault="009D4147" w:rsidP="00AA7166">
      <w:pPr>
        <w:jc w:val="both"/>
        <w:rPr>
          <w:b/>
          <w:bCs/>
          <w:sz w:val="28"/>
          <w:szCs w:val="28"/>
        </w:rPr>
      </w:pPr>
      <w:r w:rsidRPr="009D4147">
        <w:rPr>
          <w:b/>
          <w:bCs/>
          <w:sz w:val="28"/>
          <w:szCs w:val="28"/>
        </w:rPr>
        <w:t>L’aide des microbes pour devenir plus fort</w:t>
      </w:r>
    </w:p>
    <w:p w14:paraId="0465E276" w14:textId="7129DE4F" w:rsidR="000A75B6" w:rsidRDefault="000A75B6" w:rsidP="00AA7166">
      <w:pPr>
        <w:jc w:val="both"/>
      </w:pPr>
      <w:r>
        <w:t>Les épidémies ont toujours été à juste titre l’épouvantail des populations. Après la 2</w:t>
      </w:r>
      <w:r w:rsidRPr="000A75B6">
        <w:rPr>
          <w:vertAlign w:val="superscript"/>
        </w:rPr>
        <w:t>ème</w:t>
      </w:r>
      <w:r>
        <w:t xml:space="preserve"> guerre mondiale, avec l’arrivée des antibiotiques, nous avons crus que les infections allaient être vaincus, nous rendant indépendant des lois de la nature. </w:t>
      </w:r>
    </w:p>
    <w:p w14:paraId="0CDA36B3" w14:textId="76C61832" w:rsidR="000A75B6" w:rsidRDefault="000A75B6" w:rsidP="00AA7166">
      <w:pPr>
        <w:jc w:val="both"/>
      </w:pPr>
      <w:r>
        <w:t xml:space="preserve">Vivre une maladie, </w:t>
      </w:r>
      <w:r w:rsidR="00135834">
        <w:t>éprouver</w:t>
      </w:r>
      <w:r>
        <w:t xml:space="preserve"> la souffrance</w:t>
      </w:r>
      <w:r w:rsidR="00135834">
        <w:t>,</w:t>
      </w:r>
      <w:r>
        <w:t xml:space="preserve"> appréhender la mort</w:t>
      </w:r>
      <w:r w:rsidR="00135834">
        <w:t>,</w:t>
      </w:r>
      <w:r>
        <w:t xml:space="preserve"> suscitent en nous de nombreuses angoisses bien justifiables. </w:t>
      </w:r>
      <w:r w:rsidR="00135834">
        <w:t>E</w:t>
      </w:r>
      <w:r>
        <w:t>motionnelle</w:t>
      </w:r>
      <w:r w:rsidR="00135834">
        <w:t>ment bousculé par</w:t>
      </w:r>
      <w:r>
        <w:t xml:space="preserve"> l’arrivée du Coronavirus</w:t>
      </w:r>
      <w:r w:rsidR="00135834">
        <w:t xml:space="preserve">, </w:t>
      </w:r>
      <w:r>
        <w:t>certains d’entre nous</w:t>
      </w:r>
      <w:r w:rsidR="0044357A">
        <w:t xml:space="preserve">, </w:t>
      </w:r>
      <w:r>
        <w:t>ont perdus des proches ou perdus leur travail</w:t>
      </w:r>
      <w:r w:rsidR="00135834">
        <w:t>. Après l’angoisse,</w:t>
      </w:r>
      <w:r>
        <w:t xml:space="preserve"> </w:t>
      </w:r>
      <w:r w:rsidR="000337B7">
        <w:t>l’</w:t>
      </w:r>
      <w:r>
        <w:t>Humanité</w:t>
      </w:r>
      <w:r w:rsidR="000337B7">
        <w:t xml:space="preserve"> </w:t>
      </w:r>
      <w:r w:rsidR="00135834">
        <w:t>devrait pouvoir</w:t>
      </w:r>
      <w:r w:rsidR="00C3311D">
        <w:t xml:space="preserve"> mieux réfléchir à ce qui</w:t>
      </w:r>
      <w:r w:rsidR="00135834">
        <w:t xml:space="preserve"> </w:t>
      </w:r>
      <w:r w:rsidR="00C3311D">
        <w:t>arrive</w:t>
      </w:r>
      <w:r w:rsidR="000337B7">
        <w:t xml:space="preserve"> </w:t>
      </w:r>
      <w:r w:rsidR="00135834">
        <w:t xml:space="preserve">et </w:t>
      </w:r>
      <w:r w:rsidR="00E152D7">
        <w:t xml:space="preserve">à ce </w:t>
      </w:r>
      <w:r w:rsidR="00033AA5">
        <w:t xml:space="preserve">qui </w:t>
      </w:r>
      <w:r w:rsidR="00135834">
        <w:t>remet en cause</w:t>
      </w:r>
      <w:r w:rsidR="000337B7">
        <w:t xml:space="preserve"> notre place </w:t>
      </w:r>
      <w:r w:rsidR="00135834">
        <w:t>au sein du</w:t>
      </w:r>
      <w:r w:rsidR="000337B7">
        <w:t xml:space="preserve"> système </w:t>
      </w:r>
      <w:r w:rsidR="00135834">
        <w:t>biologique « </w:t>
      </w:r>
      <w:r w:rsidR="000337B7">
        <w:t>Terre</w:t>
      </w:r>
      <w:r w:rsidR="00135834">
        <w:t> »</w:t>
      </w:r>
      <w:r w:rsidR="000337B7">
        <w:t>.</w:t>
      </w:r>
    </w:p>
    <w:p w14:paraId="1BBBE51D" w14:textId="38369579" w:rsidR="000337B7" w:rsidRDefault="000337B7" w:rsidP="00AA7166">
      <w:pPr>
        <w:jc w:val="both"/>
      </w:pPr>
      <w:r>
        <w:t xml:space="preserve">Si Homo Sapiens comme entité </w:t>
      </w:r>
      <w:r w:rsidR="00135834">
        <w:t>vivante</w:t>
      </w:r>
      <w:r>
        <w:t xml:space="preserve"> est devenu dominant, c’est à cause de l’exclusivité dont il s’est entouré, se coupant des ré</w:t>
      </w:r>
      <w:r w:rsidR="00F75B68">
        <w:t>gulations</w:t>
      </w:r>
      <w:r>
        <w:t xml:space="preserve"> </w:t>
      </w:r>
      <w:r w:rsidR="00F75B68">
        <w:t>liées à chaque espèce,</w:t>
      </w:r>
      <w:r w:rsidR="00135834">
        <w:t xml:space="preserve"> </w:t>
      </w:r>
      <w:r w:rsidR="0015116F">
        <w:t>supprimant</w:t>
      </w:r>
      <w:r w:rsidR="00135834">
        <w:t xml:space="preserve"> ses concurrents</w:t>
      </w:r>
      <w:r w:rsidR="00F75B68">
        <w:t xml:space="preserve"> e</w:t>
      </w:r>
      <w:r w:rsidR="0015116F">
        <w:t>t</w:t>
      </w:r>
      <w:r w:rsidR="00F75B68">
        <w:t xml:space="preserve"> fuyant les microbes par exemple</w:t>
      </w:r>
      <w:r w:rsidR="0015116F">
        <w:t>, au prix de notre fragilité actuelle.</w:t>
      </w:r>
      <w:r w:rsidR="007A57EA">
        <w:t xml:space="preserve"> </w:t>
      </w:r>
      <w:r w:rsidR="00790E83">
        <w:t>Beaucoup</w:t>
      </w:r>
      <w:r w:rsidR="007A57EA">
        <w:t xml:space="preserve"> d’entre nous pensent que la race humaine est en train de dégénérer, ce</w:t>
      </w:r>
      <w:r w:rsidR="00790E83">
        <w:t>ci</w:t>
      </w:r>
      <w:r w:rsidR="007A57EA">
        <w:t xml:space="preserve"> </w:t>
      </w:r>
      <w:r w:rsidR="009D4147">
        <w:t>pourrait</w:t>
      </w:r>
      <w:r w:rsidR="007A57EA">
        <w:t xml:space="preserve"> être en partie dû à un manque de sélection naturelle.</w:t>
      </w:r>
    </w:p>
    <w:p w14:paraId="65AD5B92" w14:textId="664B912C" w:rsidR="00F75B68" w:rsidRDefault="00F75B68" w:rsidP="00AA7166">
      <w:pPr>
        <w:jc w:val="both"/>
      </w:pPr>
      <w:r>
        <w:t>Premier palier de la création de la Vie il y a 3.5 milliards d’année, des micro-organismes très simples se sont enrichis depuis ce</w:t>
      </w:r>
      <w:r w:rsidR="0015116F">
        <w:t>s</w:t>
      </w:r>
      <w:r>
        <w:t xml:space="preserve"> temps</w:t>
      </w:r>
      <w:r w:rsidR="0015116F">
        <w:t xml:space="preserve"> immémoriaux</w:t>
      </w:r>
      <w:r>
        <w:t xml:space="preserve"> d’une expérience infinie stockée dans leur ADN. Au fil d’une durée à peine imaginable, ils ont très durablement et profondément imposé </w:t>
      </w:r>
      <w:r w:rsidR="00D4651D">
        <w:t>leur empreinte</w:t>
      </w:r>
      <w:r>
        <w:t xml:space="preserve"> </w:t>
      </w:r>
      <w:r w:rsidR="0015116F">
        <w:lastRenderedPageBreak/>
        <w:t xml:space="preserve">organisationnelle et conditionnelle </w:t>
      </w:r>
      <w:r>
        <w:t>dans toutes les strates des espèces, végétales comme animales. A tel point qu</w:t>
      </w:r>
      <w:r w:rsidR="00D4651D">
        <w:t>e toute</w:t>
      </w:r>
      <w:r>
        <w:t xml:space="preserve"> cellule végétale </w:t>
      </w:r>
      <w:r w:rsidR="00D4651D">
        <w:t xml:space="preserve">ou animale contient </w:t>
      </w:r>
      <w:r w:rsidR="0015116F">
        <w:t>des milliers de</w:t>
      </w:r>
      <w:r w:rsidR="00D4651D">
        <w:t xml:space="preserve"> bactéries « recyclées » sans lesquelles nous ne serions tout simplement pas en vie. </w:t>
      </w:r>
      <w:r w:rsidR="0015116F">
        <w:t>Nommées</w:t>
      </w:r>
      <w:r w:rsidR="0044357A">
        <w:t xml:space="preserve"> </w:t>
      </w:r>
      <w:r w:rsidR="0015116F">
        <w:t>« </w:t>
      </w:r>
      <w:r w:rsidR="00D4651D">
        <w:t>mitochondries</w:t>
      </w:r>
      <w:r w:rsidR="0015116F">
        <w:t> », elles</w:t>
      </w:r>
      <w:r w:rsidR="00D4651D">
        <w:t xml:space="preserve"> </w:t>
      </w:r>
      <w:r w:rsidR="0015116F">
        <w:t>produisent</w:t>
      </w:r>
      <w:r w:rsidR="00D4651D">
        <w:t xml:space="preserve"> l’énergie d</w:t>
      </w:r>
      <w:r w:rsidR="00033AA5">
        <w:t>e</w:t>
      </w:r>
      <w:r w:rsidR="00D4651D">
        <w:t xml:space="preserve"> chaque cellule animale</w:t>
      </w:r>
      <w:r w:rsidR="00411CCC">
        <w:t>,</w:t>
      </w:r>
      <w:r w:rsidR="00D4651D">
        <w:t xml:space="preserve"> de même, d</w:t>
      </w:r>
      <w:r w:rsidR="00033AA5">
        <w:t>ans chaque</w:t>
      </w:r>
      <w:r w:rsidR="00D4651D">
        <w:t xml:space="preserve"> cellule végétale </w:t>
      </w:r>
      <w:r w:rsidR="00411CCC">
        <w:t xml:space="preserve">le « chloroplaste » </w:t>
      </w:r>
      <w:r w:rsidR="00D4651D">
        <w:t xml:space="preserve">transforme la lumière en énergie assimilable. </w:t>
      </w:r>
      <w:r w:rsidR="00411CCC">
        <w:t>Comme une bibliothèque qui s’actualise, n</w:t>
      </w:r>
      <w:r w:rsidR="00D4651D">
        <w:t>otre ADN humain s’est systématiquement enrichis d’ADN viral, bactérien, fongique.</w:t>
      </w:r>
      <w:r w:rsidR="0015116F">
        <w:t xml:space="preserve"> Plus nombreux que nos propres cellules, l</w:t>
      </w:r>
      <w:r w:rsidR="00264D3C">
        <w:t>es micro-organismes que nous transportons, ceux que nous avons rencontrés dans no</w:t>
      </w:r>
      <w:r w:rsidR="00411CCC">
        <w:t>s</w:t>
      </w:r>
      <w:r w:rsidR="00264D3C">
        <w:t xml:space="preserve"> vie</w:t>
      </w:r>
      <w:r w:rsidR="00411CCC">
        <w:t>s</w:t>
      </w:r>
      <w:r w:rsidR="00264D3C">
        <w:t xml:space="preserve">, </w:t>
      </w:r>
      <w:r w:rsidR="00411CCC">
        <w:t>le</w:t>
      </w:r>
      <w:r w:rsidR="00D4651D">
        <w:t xml:space="preserve"> microbiote</w:t>
      </w:r>
      <w:r w:rsidR="00264D3C">
        <w:t>, en particulier intestinal</w:t>
      </w:r>
      <w:r w:rsidR="00E152D7">
        <w:t>,</w:t>
      </w:r>
      <w:r w:rsidR="00D4651D">
        <w:t xml:space="preserve"> s</w:t>
      </w:r>
      <w:r w:rsidR="00E152D7">
        <w:t>e montre</w:t>
      </w:r>
      <w:r w:rsidR="00D4651D">
        <w:t xml:space="preserve"> d’autant plus </w:t>
      </w:r>
      <w:r w:rsidR="00E152D7">
        <w:t>protecteur</w:t>
      </w:r>
      <w:r w:rsidR="00264D3C">
        <w:t xml:space="preserve"> qu’il est divers</w:t>
      </w:r>
      <w:r w:rsidR="00411CCC">
        <w:t xml:space="preserve">, </w:t>
      </w:r>
      <w:r w:rsidR="00264D3C" w:rsidRPr="0015116F">
        <w:rPr>
          <w:u w:val="single"/>
        </w:rPr>
        <w:t>varié et non exclusif</w:t>
      </w:r>
      <w:r w:rsidR="00264D3C">
        <w:t>.</w:t>
      </w:r>
    </w:p>
    <w:p w14:paraId="479D421E" w14:textId="50F34D18" w:rsidR="003F13F1" w:rsidRDefault="00D4651D" w:rsidP="00AA7166">
      <w:pPr>
        <w:jc w:val="both"/>
      </w:pPr>
      <w:r>
        <w:t>Au fur et à mesure de la complexification des espèces</w:t>
      </w:r>
      <w:r w:rsidR="00264D3C">
        <w:t>, l’exclusivité n’a jamais duré longtemps. Elle a été tempérée voir sanctionnée par le mécanisme de sélection adaptative</w:t>
      </w:r>
      <w:r w:rsidR="0044357A">
        <w:t xml:space="preserve"> (Darwin)</w:t>
      </w:r>
      <w:r w:rsidR="00264D3C">
        <w:t xml:space="preserve">. Ceci implique la mise en place </w:t>
      </w:r>
      <w:r w:rsidR="00411CCC">
        <w:t>d’une</w:t>
      </w:r>
      <w:r w:rsidR="00264D3C">
        <w:t xml:space="preserve"> prédation </w:t>
      </w:r>
      <w:r w:rsidR="00411CCC">
        <w:t>qui ne se décline d’ailleurs pas qu’en gagnant/perdant</w:t>
      </w:r>
      <w:r w:rsidR="00025724">
        <w:t xml:space="preserve"> mais aussi </w:t>
      </w:r>
      <w:r w:rsidR="00E152D7">
        <w:t>en mutualisme</w:t>
      </w:r>
      <w:r w:rsidR="00025724">
        <w:t>, symbiose etc</w:t>
      </w:r>
      <w:r w:rsidR="00264D3C">
        <w:t xml:space="preserve">. </w:t>
      </w:r>
    </w:p>
    <w:p w14:paraId="15CAC889" w14:textId="33FF48EB" w:rsidR="003F13F1" w:rsidRDefault="00264D3C" w:rsidP="00AA7166">
      <w:pPr>
        <w:jc w:val="both"/>
      </w:pPr>
      <w:r>
        <w:t>Si une espèce devient dominante, elle devient fragile</w:t>
      </w:r>
      <w:r w:rsidR="003F13F1">
        <w:t xml:space="preserve"> et plus sensible aux maladies qui je vous le rappelle sont pour la majorité d’origine infectieuse donc bactériennes, virales, fongiques, parasitaires</w:t>
      </w:r>
      <w:r w:rsidR="00E01F8B">
        <w:t xml:space="preserve"> </w:t>
      </w:r>
      <w:r w:rsidR="00025724">
        <w:t>mais aussi</w:t>
      </w:r>
      <w:r w:rsidR="00E01F8B">
        <w:t xml:space="preserve"> </w:t>
      </w:r>
      <w:r w:rsidR="00025724">
        <w:t>en</w:t>
      </w:r>
      <w:r w:rsidR="00E01F8B">
        <w:t xml:space="preserve"> 2020</w:t>
      </w:r>
      <w:r w:rsidR="00025724">
        <w:t>,</w:t>
      </w:r>
      <w:r w:rsidR="00E01F8B">
        <w:t xml:space="preserve"> </w:t>
      </w:r>
      <w:r w:rsidR="00025724">
        <w:t>« </w:t>
      </w:r>
      <w:r w:rsidR="00E01F8B">
        <w:t>chroniques et dégénératives</w:t>
      </w:r>
      <w:r w:rsidR="00025724">
        <w:t> »</w:t>
      </w:r>
      <w:r w:rsidR="00E01F8B">
        <w:t>.</w:t>
      </w:r>
      <w:r w:rsidR="003F13F1">
        <w:t xml:space="preserve"> </w:t>
      </w:r>
      <w:r w:rsidR="00025724">
        <w:t>Nous savons que l</w:t>
      </w:r>
      <w:r w:rsidR="003F13F1">
        <w:t>a qualité de l’ADN diminue avec l’âge, le stress, la pollution, les polymédications.</w:t>
      </w:r>
    </w:p>
    <w:p w14:paraId="639D2E1E" w14:textId="58162D38" w:rsidR="00566B33" w:rsidRPr="00566B33" w:rsidRDefault="00566B33" w:rsidP="00AA7166">
      <w:pPr>
        <w:jc w:val="both"/>
        <w:rPr>
          <w:b/>
          <w:bCs/>
          <w:sz w:val="28"/>
          <w:szCs w:val="28"/>
        </w:rPr>
      </w:pPr>
      <w:r w:rsidRPr="00566B33">
        <w:rPr>
          <w:b/>
          <w:bCs/>
          <w:sz w:val="28"/>
          <w:szCs w:val="28"/>
        </w:rPr>
        <w:t>Donner pour recevoir</w:t>
      </w:r>
    </w:p>
    <w:p w14:paraId="449ABF8B" w14:textId="27132AFC" w:rsidR="007A57EA" w:rsidRDefault="003F13F1" w:rsidP="00AA7166">
      <w:pPr>
        <w:jc w:val="both"/>
      </w:pPr>
      <w:r>
        <w:t>Lorsqu’on se coupe des mécanismes de sélection naturelle, que l’on s’extraie d</w:t>
      </w:r>
      <w:r w:rsidR="00025724">
        <w:t>e l’</w:t>
      </w:r>
      <w:r w:rsidR="00F979C7">
        <w:t>environnement</w:t>
      </w:r>
      <w:r>
        <w:t xml:space="preserve"> </w:t>
      </w:r>
      <w:r w:rsidR="00025724">
        <w:t xml:space="preserve">natif </w:t>
      </w:r>
      <w:r>
        <w:t xml:space="preserve">qui vous sollicite, on appauvrit </w:t>
      </w:r>
      <w:r w:rsidR="00025724">
        <w:t>se</w:t>
      </w:r>
      <w:r w:rsidR="00F979C7">
        <w:t xml:space="preserve">s défenses et </w:t>
      </w:r>
      <w:r w:rsidR="00025724">
        <w:t>se</w:t>
      </w:r>
      <w:r w:rsidR="00F979C7">
        <w:t>s mécanismes d’adaptation.</w:t>
      </w:r>
      <w:r>
        <w:t xml:space="preserve"> </w:t>
      </w:r>
      <w:r w:rsidR="00025724">
        <w:t>V</w:t>
      </w:r>
      <w:r w:rsidR="00F979C7">
        <w:t>ivre très vieux sous perfusion médicamenteuse avec des polypathologies fragilise face aux maladies infectieuses</w:t>
      </w:r>
      <w:r w:rsidR="00E01F8B">
        <w:t>. D</w:t>
      </w:r>
      <w:r w:rsidR="00F979C7">
        <w:t>e même permettre la naissance de grands prématurés questionne sur les chances de survie et la qualité de</w:t>
      </w:r>
      <w:r w:rsidR="00E01F8B">
        <w:t>s</w:t>
      </w:r>
      <w:r w:rsidR="00F979C7">
        <w:t xml:space="preserve"> vie</w:t>
      </w:r>
      <w:r w:rsidR="00E01F8B">
        <w:t>s</w:t>
      </w:r>
      <w:r w:rsidR="0044357A">
        <w:t xml:space="preserve"> à venir</w:t>
      </w:r>
      <w:r w:rsidR="00F979C7">
        <w:t xml:space="preserve">. </w:t>
      </w:r>
      <w:r w:rsidR="00025724">
        <w:t>Le prix à payer</w:t>
      </w:r>
      <w:r w:rsidR="00A45B6C">
        <w:t xml:space="preserve"> pour renforcer la Santé </w:t>
      </w:r>
      <w:r w:rsidR="007A57EA">
        <w:t>implique</w:t>
      </w:r>
      <w:r w:rsidR="00E01F8B">
        <w:t>nt</w:t>
      </w:r>
      <w:r w:rsidR="007A57EA">
        <w:t xml:space="preserve"> </w:t>
      </w:r>
      <w:r w:rsidR="00A45B6C">
        <w:t xml:space="preserve">d’accepter les lois naturelles et </w:t>
      </w:r>
      <w:r w:rsidR="007A57EA">
        <w:t>d’intégrer la mort</w:t>
      </w:r>
      <w:r w:rsidR="008C1DBD">
        <w:t xml:space="preserve"> et les rituels</w:t>
      </w:r>
      <w:r w:rsidR="007A57EA">
        <w:t xml:space="preserve"> dans nos vies, dès la naissance</w:t>
      </w:r>
      <w:r w:rsidR="00A45B6C">
        <w:t>, gros travail !</w:t>
      </w:r>
    </w:p>
    <w:p w14:paraId="39F966D3" w14:textId="584C91C6" w:rsidR="00A45B6C" w:rsidRDefault="00A45B6C" w:rsidP="00AA7166">
      <w:pPr>
        <w:jc w:val="both"/>
      </w:pPr>
      <w:r>
        <w:t xml:space="preserve">Homo sapiens est une des seules espèces qui consomme sans redonner au système </w:t>
      </w:r>
      <w:r>
        <w:t>T</w:t>
      </w:r>
      <w:r>
        <w:t>erre.</w:t>
      </w:r>
      <w:r>
        <w:t xml:space="preserve"> « </w:t>
      </w:r>
      <w:r>
        <w:t>On ne peut vraiment recevoir que si l’on donne</w:t>
      </w:r>
      <w:r>
        <w:t>. » « I</w:t>
      </w:r>
      <w:r>
        <w:t>l faut perdre un peu pour recevoir</w:t>
      </w:r>
      <w:r>
        <w:t xml:space="preserve">… </w:t>
      </w:r>
      <w:r>
        <w:t>faire toujours une place à l’invité.</w:t>
      </w:r>
      <w:r>
        <w:t> »</w:t>
      </w:r>
    </w:p>
    <w:p w14:paraId="5213E762" w14:textId="6B6B2DF2" w:rsidR="00E06AA1" w:rsidRDefault="008C1DBD" w:rsidP="00AA7166">
      <w:pPr>
        <w:jc w:val="both"/>
      </w:pPr>
      <w:r>
        <w:t xml:space="preserve">Les concentrations humaines, les déforestations, les voyages en avion </w:t>
      </w:r>
      <w:r w:rsidR="00A45B6C">
        <w:t>renforce</w:t>
      </w:r>
      <w:r>
        <w:t>nt</w:t>
      </w:r>
      <w:r w:rsidR="00A45B6C">
        <w:t xml:space="preserve"> les transmissions microbiennes</w:t>
      </w:r>
      <w:r w:rsidR="00FE54B6">
        <w:t xml:space="preserve"> opportunistes</w:t>
      </w:r>
      <w:r w:rsidR="00F979C7">
        <w:t xml:space="preserve">. </w:t>
      </w:r>
      <w:r w:rsidR="00146D39">
        <w:t xml:space="preserve">Dans ce contexte, </w:t>
      </w:r>
      <w:r w:rsidR="00E01F8B">
        <w:t>co</w:t>
      </w:r>
      <w:r w:rsidR="009D4147">
        <w:t>mm</w:t>
      </w:r>
      <w:r w:rsidR="00E01F8B">
        <w:t>e Humain,</w:t>
      </w:r>
      <w:r w:rsidR="00146D39">
        <w:t xml:space="preserve"> prédateur exclusif </w:t>
      </w:r>
      <w:r w:rsidR="009D4147">
        <w:t>n’étant plus régulé par la nature</w:t>
      </w:r>
      <w:r w:rsidR="00146D39">
        <w:t xml:space="preserve">, les épidémies ont tout leur sens. Les micro-organismes n’ont plus qu’à se servir, ils font leur travail </w:t>
      </w:r>
      <w:r w:rsidR="00E01F8B">
        <w:t>de sélection</w:t>
      </w:r>
      <w:r>
        <w:t>,</w:t>
      </w:r>
      <w:r w:rsidR="00146D39">
        <w:t xml:space="preserve"> emporte les plus faibles</w:t>
      </w:r>
      <w:r>
        <w:t xml:space="preserve"> et heureusement informent les autres</w:t>
      </w:r>
      <w:r w:rsidR="00E01F8B">
        <w:t xml:space="preserve">. </w:t>
      </w:r>
      <w:r w:rsidR="00E01F8B" w:rsidRPr="00E152D7">
        <w:rPr>
          <w:u w:val="single"/>
        </w:rPr>
        <w:t xml:space="preserve">Les sollicitations </w:t>
      </w:r>
      <w:r w:rsidRPr="00E152D7">
        <w:rPr>
          <w:u w:val="single"/>
        </w:rPr>
        <w:t>microbiennes</w:t>
      </w:r>
      <w:r w:rsidR="00146D39" w:rsidRPr="00E152D7">
        <w:rPr>
          <w:u w:val="single"/>
        </w:rPr>
        <w:t xml:space="preserve"> </w:t>
      </w:r>
      <w:r w:rsidR="00E01F8B" w:rsidRPr="00E152D7">
        <w:rPr>
          <w:u w:val="single"/>
        </w:rPr>
        <w:t>vont</w:t>
      </w:r>
      <w:r w:rsidR="001C613F" w:rsidRPr="00E152D7">
        <w:rPr>
          <w:u w:val="single"/>
        </w:rPr>
        <w:t xml:space="preserve"> </w:t>
      </w:r>
      <w:r w:rsidRPr="00E152D7">
        <w:rPr>
          <w:u w:val="single"/>
        </w:rPr>
        <w:t>donc</w:t>
      </w:r>
      <w:r w:rsidR="007A57EA" w:rsidRPr="00E152D7">
        <w:rPr>
          <w:u w:val="single"/>
        </w:rPr>
        <w:t xml:space="preserve"> </w:t>
      </w:r>
      <w:r w:rsidR="001C613F" w:rsidRPr="00E152D7">
        <w:rPr>
          <w:u w:val="single"/>
        </w:rPr>
        <w:t>nous</w:t>
      </w:r>
      <w:r w:rsidR="00146D39" w:rsidRPr="00E152D7">
        <w:rPr>
          <w:u w:val="single"/>
        </w:rPr>
        <w:t xml:space="preserve"> rendre plus fort.</w:t>
      </w:r>
      <w:r w:rsidR="00146D39">
        <w:t xml:space="preserve"> Chaque contact avec un microbe est une initiation, </w:t>
      </w:r>
      <w:r w:rsidR="00E01F8B">
        <w:t xml:space="preserve">un test, </w:t>
      </w:r>
      <w:r w:rsidR="00146D39">
        <w:t>une plus-value par l’information laissé</w:t>
      </w:r>
      <w:r>
        <w:t>e</w:t>
      </w:r>
      <w:r w:rsidR="00146D39">
        <w:t xml:space="preserve">, </w:t>
      </w:r>
      <w:r w:rsidR="00E01F8B">
        <w:t>une stimulation de</w:t>
      </w:r>
      <w:r w:rsidR="00146D39">
        <w:t xml:space="preserve"> nos défenses,</w:t>
      </w:r>
      <w:r w:rsidR="00E01F8B">
        <w:t xml:space="preserve"> provoquant </w:t>
      </w:r>
      <w:hyperlink r:id="rId14" w:history="1">
        <w:r w:rsidR="00E01F8B" w:rsidRPr="009D4147">
          <w:rPr>
            <w:rStyle w:val="Lienhypertexte"/>
          </w:rPr>
          <w:t>une forme d’immunité</w:t>
        </w:r>
      </w:hyperlink>
      <w:r w:rsidR="00E01F8B">
        <w:t xml:space="preserve"> </w:t>
      </w:r>
      <w:r w:rsidR="009D4147">
        <w:t xml:space="preserve">variable, </w:t>
      </w:r>
      <w:r w:rsidR="00E01F8B">
        <w:t>croisée</w:t>
      </w:r>
      <w:r w:rsidR="009D4147">
        <w:t xml:space="preserve"> et probablement </w:t>
      </w:r>
      <w:r>
        <w:t xml:space="preserve">pour le </w:t>
      </w:r>
      <w:proofErr w:type="spellStart"/>
      <w:r>
        <w:t>Covid</w:t>
      </w:r>
      <w:proofErr w:type="spellEnd"/>
      <w:r>
        <w:t xml:space="preserve">, </w:t>
      </w:r>
      <w:r w:rsidR="009D4147">
        <w:t>plus importante qu’invoquée par la voix officielle</w:t>
      </w:r>
      <w:r w:rsidR="00E01F8B">
        <w:t>.</w:t>
      </w:r>
      <w:r w:rsidR="00146D39">
        <w:t xml:space="preserve"> </w:t>
      </w:r>
      <w:r w:rsidR="00E06AA1">
        <w:t xml:space="preserve">Même si le Coronavirus aurait en partie été fabriqué par des </w:t>
      </w:r>
      <w:proofErr w:type="gramStart"/>
      <w:r w:rsidR="00E06AA1">
        <w:t>humains</w:t>
      </w:r>
      <w:r>
        <w:t>?</w:t>
      </w:r>
      <w:r w:rsidR="00E06AA1">
        <w:t>,</w:t>
      </w:r>
      <w:proofErr w:type="gramEnd"/>
      <w:r w:rsidR="00E06AA1">
        <w:t xml:space="preserve"> </w:t>
      </w:r>
      <w:r>
        <w:t>le mécanisme</w:t>
      </w:r>
      <w:r w:rsidR="00E06AA1">
        <w:t xml:space="preserve"> épidémiologique restent très proche d’une épidémie classique et répond aux même</w:t>
      </w:r>
      <w:r w:rsidR="00FE54B6">
        <w:t xml:space="preserve">s </w:t>
      </w:r>
      <w:r w:rsidR="00E06AA1">
        <w:t>règles (</w:t>
      </w:r>
      <w:proofErr w:type="spellStart"/>
      <w:r w:rsidR="00E06AA1">
        <w:t>D.Raoult</w:t>
      </w:r>
      <w:proofErr w:type="spellEnd"/>
      <w:r w:rsidR="00E06AA1">
        <w:t>).</w:t>
      </w:r>
    </w:p>
    <w:p w14:paraId="6E64236D" w14:textId="6BFAC871" w:rsidR="00146D39" w:rsidRDefault="0079194F" w:rsidP="00AA7166">
      <w:pPr>
        <w:jc w:val="both"/>
      </w:pPr>
      <w:r>
        <w:t xml:space="preserve">Vivre, c’est </w:t>
      </w:r>
      <w:r w:rsidR="00FE54B6">
        <w:t xml:space="preserve">intégrer la certitude de </w:t>
      </w:r>
      <w:r>
        <w:t>mourir un jour, le plus tard et le plus doucement possible.</w:t>
      </w:r>
      <w:r w:rsidR="001C613F">
        <w:t xml:space="preserve"> Les Anciens avaient </w:t>
      </w:r>
      <w:r w:rsidR="007A57EA">
        <w:t>des</w:t>
      </w:r>
      <w:r w:rsidR="001C613F">
        <w:t xml:space="preserve"> mode</w:t>
      </w:r>
      <w:r w:rsidR="007A57EA">
        <w:t>s</w:t>
      </w:r>
      <w:r w:rsidR="001C613F">
        <w:t xml:space="preserve"> d’emploi</w:t>
      </w:r>
      <w:r w:rsidR="00FE54B6">
        <w:t>, la recherche du Sens</w:t>
      </w:r>
      <w:r w:rsidR="001C613F">
        <w:t xml:space="preserve"> : </w:t>
      </w:r>
      <w:r w:rsidR="007A57EA">
        <w:t xml:space="preserve">connexion au monde des esprits, </w:t>
      </w:r>
      <w:r w:rsidR="00FE54B6">
        <w:t>Chamanisme-Animisme-S</w:t>
      </w:r>
      <w:r w:rsidR="00FE54B6">
        <w:t>piritualité</w:t>
      </w:r>
      <w:r w:rsidR="00FE54B6">
        <w:t>s ; Rituels : célébrations-</w:t>
      </w:r>
      <w:r w:rsidR="001C613F">
        <w:t>offrande</w:t>
      </w:r>
      <w:r w:rsidR="00FE54B6">
        <w:t>s-</w:t>
      </w:r>
      <w:r w:rsidR="007A57EA">
        <w:t>sublimation</w:t>
      </w:r>
      <w:r w:rsidR="001A01C3">
        <w:t>s</w:t>
      </w:r>
      <w:r w:rsidR="007A57EA">
        <w:t xml:space="preserve"> etc.</w:t>
      </w:r>
    </w:p>
    <w:p w14:paraId="7687447E" w14:textId="7CD7431A" w:rsidR="00146D39" w:rsidRDefault="001A01C3" w:rsidP="00AA7166">
      <w:pPr>
        <w:jc w:val="both"/>
        <w:rPr>
          <w:b/>
          <w:bCs/>
        </w:rPr>
      </w:pPr>
      <w:r w:rsidRPr="00E152D7">
        <w:rPr>
          <w:b/>
          <w:bCs/>
        </w:rPr>
        <w:t>I</w:t>
      </w:r>
      <w:r w:rsidR="00146D39" w:rsidRPr="00E152D7">
        <w:rPr>
          <w:b/>
          <w:bCs/>
        </w:rPr>
        <w:t xml:space="preserve">l </w:t>
      </w:r>
      <w:r w:rsidRPr="00E152D7">
        <w:rPr>
          <w:b/>
          <w:bCs/>
        </w:rPr>
        <w:t>devient urgent</w:t>
      </w:r>
      <w:r w:rsidR="00146D39" w:rsidRPr="00E152D7">
        <w:rPr>
          <w:b/>
          <w:bCs/>
        </w:rPr>
        <w:t xml:space="preserve"> d</w:t>
      </w:r>
      <w:r w:rsidRPr="00E152D7">
        <w:rPr>
          <w:b/>
          <w:bCs/>
        </w:rPr>
        <w:t>e pratiquer</w:t>
      </w:r>
      <w:r w:rsidR="00146D39" w:rsidRPr="00E152D7">
        <w:rPr>
          <w:b/>
          <w:bCs/>
        </w:rPr>
        <w:t xml:space="preserve"> nos </w:t>
      </w:r>
      <w:r w:rsidRPr="00E152D7">
        <w:rPr>
          <w:b/>
          <w:bCs/>
        </w:rPr>
        <w:t xml:space="preserve">puissantes </w:t>
      </w:r>
      <w:r w:rsidR="00146D39" w:rsidRPr="00E152D7">
        <w:rPr>
          <w:b/>
          <w:bCs/>
        </w:rPr>
        <w:t>forces de guérisons</w:t>
      </w:r>
      <w:r w:rsidRPr="00E152D7">
        <w:rPr>
          <w:b/>
          <w:bCs/>
        </w:rPr>
        <w:t xml:space="preserve"> physiques et spirituelles</w:t>
      </w:r>
      <w:r w:rsidR="0079194F" w:rsidRPr="00E152D7">
        <w:rPr>
          <w:b/>
          <w:bCs/>
        </w:rPr>
        <w:t xml:space="preserve">. </w:t>
      </w:r>
      <w:r w:rsidRPr="00E152D7">
        <w:rPr>
          <w:b/>
          <w:bCs/>
          <w:u w:val="single"/>
        </w:rPr>
        <w:t>Se relier à l’énergie de la Vie</w:t>
      </w:r>
      <w:r w:rsidRPr="00E152D7">
        <w:rPr>
          <w:b/>
          <w:bCs/>
        </w:rPr>
        <w:t>, implique de magnifier la Nature,</w:t>
      </w:r>
      <w:r w:rsidR="00E152D7">
        <w:rPr>
          <w:b/>
          <w:bCs/>
        </w:rPr>
        <w:t xml:space="preserve"> les végétaux</w:t>
      </w:r>
      <w:r w:rsidR="00AA7166">
        <w:rPr>
          <w:b/>
          <w:bCs/>
        </w:rPr>
        <w:t xml:space="preserve">, </w:t>
      </w:r>
      <w:r w:rsidRPr="00E152D7">
        <w:rPr>
          <w:b/>
          <w:bCs/>
        </w:rPr>
        <w:t xml:space="preserve">d’accepter la </w:t>
      </w:r>
      <w:proofErr w:type="spellStart"/>
      <w:r w:rsidRPr="00E152D7">
        <w:rPr>
          <w:b/>
          <w:bCs/>
        </w:rPr>
        <w:t>dyme</w:t>
      </w:r>
      <w:proofErr w:type="spellEnd"/>
      <w:r w:rsidRPr="00E152D7">
        <w:rPr>
          <w:b/>
          <w:bCs/>
        </w:rPr>
        <w:t xml:space="preserve"> </w:t>
      </w:r>
      <w:r w:rsidR="00C5543E" w:rsidRPr="00E152D7">
        <w:rPr>
          <w:b/>
          <w:bCs/>
        </w:rPr>
        <w:t>mais aussi</w:t>
      </w:r>
      <w:r w:rsidRPr="00E152D7">
        <w:rPr>
          <w:b/>
          <w:bCs/>
        </w:rPr>
        <w:t xml:space="preserve"> de </w:t>
      </w:r>
      <w:r w:rsidRPr="00E152D7">
        <w:rPr>
          <w:b/>
          <w:bCs/>
          <w:u w:val="single"/>
        </w:rPr>
        <w:t>danser avec les microbes</w:t>
      </w:r>
      <w:r w:rsidRPr="00E152D7">
        <w:rPr>
          <w:b/>
          <w:bCs/>
        </w:rPr>
        <w:t>.</w:t>
      </w:r>
    </w:p>
    <w:proofErr w:type="gramStart"/>
    <w:p w14:paraId="67349DB6" w14:textId="0C197544" w:rsidR="00E152D7" w:rsidRPr="00E152D7" w:rsidRDefault="00566B33" w:rsidP="00566B33">
      <w:pPr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"http://www.plantesetvie.ch/pages/consultations-qui-suis-je/"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E152D7" w:rsidRPr="00566B33">
        <w:rPr>
          <w:rStyle w:val="Lienhypertexte"/>
          <w:b/>
          <w:bCs/>
        </w:rPr>
        <w:t xml:space="preserve">Jacques Fontaine </w:t>
      </w:r>
      <w:r w:rsidR="00AA7166" w:rsidRPr="00566B33">
        <w:rPr>
          <w:rStyle w:val="Lienhypertexte"/>
          <w:b/>
          <w:bCs/>
        </w:rPr>
        <w:t>-</w:t>
      </w:r>
      <w:r w:rsidR="00E152D7" w:rsidRPr="00566B33">
        <w:rPr>
          <w:rStyle w:val="Lienhypertexte"/>
          <w:b/>
          <w:bCs/>
        </w:rPr>
        <w:t xml:space="preserve"> Gardien du Lien  18.11.2020</w:t>
      </w:r>
      <w:r>
        <w:rPr>
          <w:b/>
          <w:bCs/>
        </w:rPr>
        <w:fldChar w:fldCharType="end"/>
      </w:r>
      <w:proofErr w:type="gramEnd"/>
    </w:p>
    <w:sectPr w:rsidR="00E152D7" w:rsidRPr="00E152D7" w:rsidSect="00566B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29"/>
    <w:rsid w:val="00025724"/>
    <w:rsid w:val="000337B7"/>
    <w:rsid w:val="00033AA5"/>
    <w:rsid w:val="000A75B6"/>
    <w:rsid w:val="00135834"/>
    <w:rsid w:val="00136DCB"/>
    <w:rsid w:val="00146D39"/>
    <w:rsid w:val="0015116F"/>
    <w:rsid w:val="001975E7"/>
    <w:rsid w:val="001A01C3"/>
    <w:rsid w:val="001C613F"/>
    <w:rsid w:val="00264D3C"/>
    <w:rsid w:val="00396D24"/>
    <w:rsid w:val="003F13F1"/>
    <w:rsid w:val="00411CCC"/>
    <w:rsid w:val="0044357A"/>
    <w:rsid w:val="00566B33"/>
    <w:rsid w:val="00617129"/>
    <w:rsid w:val="0061746C"/>
    <w:rsid w:val="00790E83"/>
    <w:rsid w:val="0079194F"/>
    <w:rsid w:val="007A57EA"/>
    <w:rsid w:val="00837367"/>
    <w:rsid w:val="008B22E9"/>
    <w:rsid w:val="008C1DBD"/>
    <w:rsid w:val="009D4147"/>
    <w:rsid w:val="00A45B6C"/>
    <w:rsid w:val="00AA7166"/>
    <w:rsid w:val="00B41EE2"/>
    <w:rsid w:val="00C3311D"/>
    <w:rsid w:val="00C5543E"/>
    <w:rsid w:val="00D4651D"/>
    <w:rsid w:val="00DA7B30"/>
    <w:rsid w:val="00DE53B1"/>
    <w:rsid w:val="00DF3C80"/>
    <w:rsid w:val="00E01F8B"/>
    <w:rsid w:val="00E06AA1"/>
    <w:rsid w:val="00E152D7"/>
    <w:rsid w:val="00F0056A"/>
    <w:rsid w:val="00F75B68"/>
    <w:rsid w:val="00F979C7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9470E"/>
  <w15:chartTrackingRefBased/>
  <w15:docId w15:val="{3AB6AD15-B3C6-4133-9F4F-623EA4EB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73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ais.medscape.com/voirarticle/3606426" TargetMode="External"/><Relationship Id="rId13" Type="http://schemas.openxmlformats.org/officeDocument/2006/relationships/hyperlink" Target="https://www.ncbi.nlm.nih.gov/pmc/articles/PMC719759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-rueff.com/667-limportance-de-la-vitamine-d.html" TargetMode="External"/><Relationship Id="rId12" Type="http://schemas.openxmlformats.org/officeDocument/2006/relationships/hyperlink" Target="https://www.plantes-et-sante.fr/articles/maladies/3523-coronavirus-covid-19-des-strategies-pour-levit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lantesetvie.ch/pages/photos-de-la-manifestation/conferences-2014/equilire-glycemique.html" TargetMode="External"/><Relationship Id="rId11" Type="http://schemas.openxmlformats.org/officeDocument/2006/relationships/hyperlink" Target="https://presse.inserm.fr/lartemisia-plante-miracle-vraiment/40111/" TargetMode="External"/><Relationship Id="rId5" Type="http://schemas.openxmlformats.org/officeDocument/2006/relationships/hyperlink" Target="http://www.plantesetvie.ch/pages/photos-de-la-manifestation/conferences-2014/pag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ettre-docteur-rueff.fr/covid-19-ce-que-les-grands-medias-ne-vous-diront-pas/" TargetMode="External"/><Relationship Id="rId4" Type="http://schemas.openxmlformats.org/officeDocument/2006/relationships/hyperlink" Target="http://www.plantesetvie.ch/pages/photos-de-la-manifestation/ateliers-2014/dysbiose-intestinale-inflammation-chronique-et-douleur.html" TargetMode="External"/><Relationship Id="rId9" Type="http://schemas.openxmlformats.org/officeDocument/2006/relationships/hyperlink" Target="https://www.vitaliseurdemarion.fr/fr/officiel/article/slug/rencontrer-le-coronavirus-sars-cov-2-et-ne-pas-etre-malade-est-ce-possible" TargetMode="External"/><Relationship Id="rId14" Type="http://schemas.openxmlformats.org/officeDocument/2006/relationships/hyperlink" Target="https://www.futura-sciences.com/sante/actualites/coronavirus-coronavirus-si-on-avait-deja-atteint-immunite-groupe-savoir-8081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1305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fontaine</dc:creator>
  <cp:keywords/>
  <dc:description/>
  <cp:lastModifiedBy>jacques fontaine</cp:lastModifiedBy>
  <cp:revision>9</cp:revision>
  <cp:lastPrinted>2020-11-18T11:00:00Z</cp:lastPrinted>
  <dcterms:created xsi:type="dcterms:W3CDTF">2020-08-18T09:17:00Z</dcterms:created>
  <dcterms:modified xsi:type="dcterms:W3CDTF">2020-11-18T11:02:00Z</dcterms:modified>
</cp:coreProperties>
</file>